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A389" w14:textId="39A8BFB3" w:rsidR="00D85C4B" w:rsidRPr="00F04667" w:rsidRDefault="00F04667" w:rsidP="00F04667">
      <w:pPr>
        <w:rPr>
          <w:rFonts w:ascii="Aptos" w:hAnsi="Aptos"/>
        </w:rPr>
      </w:pPr>
      <w:r w:rsidRPr="00F04667">
        <w:rPr>
          <w:rFonts w:ascii="Aptos" w:hAnsi="Aptos"/>
        </w:rPr>
        <w:drawing>
          <wp:anchor distT="0" distB="0" distL="114300" distR="114300" simplePos="0" relativeHeight="251671552" behindDoc="0" locked="0" layoutInCell="1" allowOverlap="1" wp14:anchorId="531A8AD0" wp14:editId="2B165191">
            <wp:simplePos x="0" y="0"/>
            <wp:positionH relativeFrom="column">
              <wp:posOffset>4019817</wp:posOffset>
            </wp:positionH>
            <wp:positionV relativeFrom="paragraph">
              <wp:posOffset>-258221</wp:posOffset>
            </wp:positionV>
            <wp:extent cx="1217205" cy="601980"/>
            <wp:effectExtent l="0" t="0" r="2540" b="0"/>
            <wp:wrapNone/>
            <wp:docPr id="1941709572" name="Bildobjekt 4" descr="En bild som visar Teckensnitt, Grafik, text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709572" name="Bildobjekt 4" descr="En bild som visar Teckensnitt, Grafik, text, grafisk design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786" cy="612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4667">
        <w:rPr>
          <w:rFonts w:ascii="Aptos" w:hAnsi="Aptos"/>
        </w:rPr>
        <w:drawing>
          <wp:anchor distT="0" distB="0" distL="114300" distR="114300" simplePos="0" relativeHeight="251670528" behindDoc="0" locked="0" layoutInCell="1" allowOverlap="1" wp14:anchorId="034E83BF" wp14:editId="5276FDC6">
            <wp:simplePos x="0" y="0"/>
            <wp:positionH relativeFrom="column">
              <wp:posOffset>5275095</wp:posOffset>
            </wp:positionH>
            <wp:positionV relativeFrom="paragraph">
              <wp:posOffset>-360419</wp:posOffset>
            </wp:positionV>
            <wp:extent cx="769172" cy="780122"/>
            <wp:effectExtent l="0" t="0" r="5715" b="0"/>
            <wp:wrapNone/>
            <wp:docPr id="1962046792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046792" name="Bildobjekt 19620467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441" cy="799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4667">
        <w:rPr>
          <w:rFonts w:ascii="Aptos" w:hAnsi="Aptos"/>
          <w:noProof/>
        </w:rPr>
        <w:drawing>
          <wp:anchor distT="0" distB="0" distL="114300" distR="114300" simplePos="0" relativeHeight="251673600" behindDoc="1" locked="0" layoutInCell="1" allowOverlap="1" wp14:anchorId="6AA79AF5" wp14:editId="59483DBD">
            <wp:simplePos x="0" y="0"/>
            <wp:positionH relativeFrom="column">
              <wp:posOffset>2168450</wp:posOffset>
            </wp:positionH>
            <wp:positionV relativeFrom="paragraph">
              <wp:posOffset>-52705</wp:posOffset>
            </wp:positionV>
            <wp:extent cx="611944" cy="611944"/>
            <wp:effectExtent l="0" t="0" r="0" b="0"/>
            <wp:wrapNone/>
            <wp:docPr id="854295840" name="Bild 1" descr="Bevattningsanläggning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295840" name="Bild 854295840" descr="Bevattningsanläggning med hel fyllni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4" cy="611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C4B" w:rsidRPr="00F04667">
        <w:rPr>
          <w:rFonts w:ascii="Aptos" w:hAnsi="Aptos"/>
        </w:rPr>
        <w:tab/>
      </w:r>
    </w:p>
    <w:p w14:paraId="621AF95A" w14:textId="2A36A784" w:rsidR="008C0F12" w:rsidRPr="00F04667" w:rsidRDefault="006A5A08" w:rsidP="00F04667">
      <w:pPr>
        <w:rPr>
          <w:rFonts w:ascii="Oswald" w:hAnsi="Oswald"/>
        </w:rPr>
      </w:pPr>
      <w:r w:rsidRPr="00F04667">
        <w:rPr>
          <w:rFonts w:ascii="Oswald" w:hAnsi="Oswald"/>
          <w:color w:val="385623" w:themeColor="accent6" w:themeShade="80"/>
          <w:sz w:val="32"/>
          <w:szCs w:val="32"/>
        </w:rPr>
        <w:t>ANSÖKAN</w:t>
      </w:r>
      <w:r w:rsidR="00E30CE0" w:rsidRPr="00F04667">
        <w:rPr>
          <w:rFonts w:ascii="Oswald" w:hAnsi="Oswald"/>
          <w:color w:val="385623" w:themeColor="accent6" w:themeShade="80"/>
          <w:sz w:val="32"/>
          <w:szCs w:val="32"/>
        </w:rPr>
        <w:t xml:space="preserve"> </w:t>
      </w:r>
      <w:r w:rsidR="00281FF4" w:rsidRPr="00F04667">
        <w:rPr>
          <w:rFonts w:ascii="Oswald" w:hAnsi="Oswald"/>
          <w:color w:val="385623" w:themeColor="accent6" w:themeShade="80"/>
          <w:sz w:val="32"/>
          <w:szCs w:val="32"/>
        </w:rPr>
        <w:t>GEMENSKAPSODLING</w:t>
      </w:r>
      <w:r w:rsidR="008C0F12" w:rsidRPr="00F04667">
        <w:rPr>
          <w:rFonts w:ascii="Oswald" w:hAnsi="Oswald"/>
          <w:color w:val="385623" w:themeColor="accent6" w:themeShade="80"/>
          <w:sz w:val="32"/>
          <w:szCs w:val="32"/>
        </w:rPr>
        <w:br/>
      </w:r>
    </w:p>
    <w:p w14:paraId="5E6BEC35" w14:textId="0B72E547" w:rsidR="007F0020" w:rsidRPr="00F04667" w:rsidRDefault="00693D7A" w:rsidP="00F04667">
      <w:pPr>
        <w:rPr>
          <w:rFonts w:ascii="Aptos" w:hAnsi="Aptos"/>
        </w:rPr>
      </w:pPr>
      <w:r w:rsidRPr="00F04667">
        <w:rPr>
          <w:rFonts w:ascii="Aptos" w:hAnsi="Aptos"/>
          <w:b/>
          <w:bCs/>
        </w:rPr>
        <w:t xml:space="preserve">1. </w:t>
      </w:r>
      <w:r w:rsidR="00651EA7" w:rsidRPr="00F04667">
        <w:rPr>
          <w:rFonts w:ascii="Aptos" w:hAnsi="Aptos"/>
          <w:b/>
          <w:bCs/>
        </w:rPr>
        <w:t>NAMN PÅ PROJEKTET</w:t>
      </w:r>
      <w:r w:rsidR="007F0020" w:rsidRPr="00F04667">
        <w:rPr>
          <w:rFonts w:ascii="Aptos" w:hAnsi="Aptos"/>
          <w:b/>
          <w:bCs/>
        </w:rPr>
        <w:t xml:space="preserve"> </w:t>
      </w:r>
      <w:r w:rsidR="007F0020" w:rsidRPr="00F04667">
        <w:rPr>
          <w:rFonts w:ascii="Aptos" w:hAnsi="Aptos"/>
          <w:b/>
          <w:bCs/>
        </w:rPr>
        <w:br/>
      </w:r>
      <w:r w:rsidR="00D0054A" w:rsidRPr="00F04667">
        <w:rPr>
          <w:rFonts w:ascii="Aptos" w:hAnsi="Aptos"/>
        </w:rPr>
        <w:t>1.1. E</w:t>
      </w:r>
      <w:r w:rsidR="007F0020" w:rsidRPr="00F04667">
        <w:rPr>
          <w:rFonts w:ascii="Aptos" w:hAnsi="Aptos"/>
        </w:rPr>
        <w:t>tt kortfattat och beskrivande namn på ert projekt:</w:t>
      </w:r>
      <w:r w:rsidR="00D0054A" w:rsidRPr="00F04667">
        <w:rPr>
          <w:rFonts w:ascii="Aptos" w:hAnsi="Aptos"/>
        </w:rPr>
        <w:br/>
      </w:r>
    </w:p>
    <w:p w14:paraId="4A9CC746" w14:textId="37511CAF" w:rsidR="00651EA7" w:rsidRPr="00F04667" w:rsidRDefault="00693D7A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 xml:space="preserve">2. </w:t>
      </w:r>
      <w:r w:rsidR="00651EA7" w:rsidRPr="00F04667">
        <w:rPr>
          <w:rFonts w:ascii="Aptos" w:hAnsi="Aptos"/>
          <w:b/>
          <w:bCs/>
        </w:rPr>
        <w:t xml:space="preserve">UPPGIFTER OM </w:t>
      </w:r>
      <w:r w:rsidR="00224944" w:rsidRPr="00F04667">
        <w:rPr>
          <w:rFonts w:ascii="Aptos" w:hAnsi="Aptos"/>
          <w:b/>
          <w:bCs/>
        </w:rPr>
        <w:t>ORGANISATIONEN</w:t>
      </w:r>
      <w:r w:rsidR="00021A52" w:rsidRPr="00F04667">
        <w:rPr>
          <w:rFonts w:ascii="Aptos" w:hAnsi="Aptos"/>
          <w:b/>
          <w:bCs/>
        </w:rPr>
        <w:br/>
      </w:r>
      <w:r w:rsidR="008928EB" w:rsidRPr="00F04667">
        <w:rPr>
          <w:rFonts w:ascii="Aptos" w:hAnsi="Aptos"/>
        </w:rPr>
        <w:br/>
      </w:r>
      <w:r w:rsidR="00675B68" w:rsidRPr="00F04667">
        <w:rPr>
          <w:rFonts w:ascii="Aptos" w:hAnsi="Aptos"/>
          <w:b/>
          <w:bCs/>
        </w:rPr>
        <w:t xml:space="preserve">2.1. </w:t>
      </w:r>
      <w:r w:rsidR="00224944" w:rsidRPr="00F04667">
        <w:rPr>
          <w:rFonts w:ascii="Aptos" w:hAnsi="Aptos"/>
          <w:b/>
          <w:bCs/>
        </w:rPr>
        <w:t>Organisationens</w:t>
      </w:r>
      <w:r w:rsidR="00651EA7" w:rsidRPr="00F04667">
        <w:rPr>
          <w:rFonts w:ascii="Aptos" w:hAnsi="Aptos"/>
          <w:b/>
          <w:bCs/>
        </w:rPr>
        <w:t xml:space="preserve"> n</w:t>
      </w:r>
      <w:r w:rsidR="00021A52" w:rsidRPr="00F04667">
        <w:rPr>
          <w:rFonts w:ascii="Aptos" w:hAnsi="Aptos"/>
          <w:b/>
          <w:bCs/>
        </w:rPr>
        <w:t>amn</w:t>
      </w:r>
      <w:r w:rsidR="00364044" w:rsidRPr="00F04667">
        <w:rPr>
          <w:rFonts w:ascii="Aptos" w:hAnsi="Aptos"/>
          <w:b/>
          <w:bCs/>
        </w:rPr>
        <w:t>:</w:t>
      </w:r>
      <w:r w:rsidR="008928EB" w:rsidRPr="00F04667">
        <w:rPr>
          <w:rFonts w:ascii="Aptos" w:hAnsi="Aptos"/>
          <w:b/>
          <w:bCs/>
        </w:rPr>
        <w:t xml:space="preserve"> </w:t>
      </w:r>
    </w:p>
    <w:p w14:paraId="70EB938E" w14:textId="6A1A928E" w:rsidR="00651EA7" w:rsidRPr="00F04667" w:rsidRDefault="00675B68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 xml:space="preserve">2.2. </w:t>
      </w:r>
      <w:r w:rsidR="00224944" w:rsidRPr="00F04667">
        <w:rPr>
          <w:rFonts w:ascii="Aptos" w:hAnsi="Aptos"/>
          <w:b/>
          <w:bCs/>
        </w:rPr>
        <w:t>O</w:t>
      </w:r>
      <w:r w:rsidR="00651EA7" w:rsidRPr="00F04667">
        <w:rPr>
          <w:rFonts w:ascii="Aptos" w:hAnsi="Aptos"/>
          <w:b/>
          <w:bCs/>
        </w:rPr>
        <w:t>rganisationsnummer:</w:t>
      </w:r>
    </w:p>
    <w:p w14:paraId="56BB3AB9" w14:textId="4572B6FF" w:rsidR="00D01604" w:rsidRPr="00F04667" w:rsidRDefault="00675B68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 xml:space="preserve">2.3. </w:t>
      </w:r>
      <w:r w:rsidR="00224944" w:rsidRPr="00F04667">
        <w:rPr>
          <w:rFonts w:ascii="Aptos" w:hAnsi="Aptos"/>
          <w:b/>
          <w:bCs/>
        </w:rPr>
        <w:t>Organisationens</w:t>
      </w:r>
      <w:r w:rsidR="00651EA7" w:rsidRPr="00F04667">
        <w:rPr>
          <w:rFonts w:ascii="Aptos" w:hAnsi="Aptos"/>
          <w:b/>
          <w:bCs/>
        </w:rPr>
        <w:t xml:space="preserve"> postadress</w:t>
      </w:r>
      <w:r w:rsidR="00364044" w:rsidRPr="00F04667">
        <w:rPr>
          <w:rFonts w:ascii="Aptos" w:hAnsi="Aptos"/>
          <w:b/>
          <w:bCs/>
        </w:rPr>
        <w:t>:</w:t>
      </w:r>
      <w:r w:rsidR="008928EB" w:rsidRPr="00F04667">
        <w:rPr>
          <w:rFonts w:ascii="Aptos" w:hAnsi="Aptos"/>
          <w:b/>
          <w:bCs/>
        </w:rPr>
        <w:t xml:space="preserve"> </w:t>
      </w:r>
    </w:p>
    <w:p w14:paraId="7ADB434D" w14:textId="11BA38A9" w:rsidR="001E5E04" w:rsidRPr="00F04667" w:rsidRDefault="00675B68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 xml:space="preserve">2.4. </w:t>
      </w:r>
      <w:r w:rsidR="00224944" w:rsidRPr="00F04667">
        <w:rPr>
          <w:rFonts w:ascii="Aptos" w:hAnsi="Aptos"/>
          <w:b/>
          <w:bCs/>
        </w:rPr>
        <w:t>Organisationens</w:t>
      </w:r>
      <w:r w:rsidR="00651EA7" w:rsidRPr="00F04667">
        <w:rPr>
          <w:rFonts w:ascii="Aptos" w:hAnsi="Aptos"/>
          <w:b/>
          <w:bCs/>
        </w:rPr>
        <w:t xml:space="preserve"> e</w:t>
      </w:r>
      <w:r w:rsidR="00D01604" w:rsidRPr="00F04667">
        <w:rPr>
          <w:rFonts w:ascii="Aptos" w:hAnsi="Aptos"/>
          <w:b/>
          <w:bCs/>
        </w:rPr>
        <w:t>-</w:t>
      </w:r>
      <w:r w:rsidR="00021A52" w:rsidRPr="00F04667">
        <w:rPr>
          <w:rFonts w:ascii="Aptos" w:hAnsi="Aptos"/>
          <w:b/>
          <w:bCs/>
        </w:rPr>
        <w:t>post</w:t>
      </w:r>
      <w:r w:rsidR="00651EA7" w:rsidRPr="00F04667">
        <w:rPr>
          <w:rFonts w:ascii="Aptos" w:hAnsi="Aptos"/>
          <w:b/>
          <w:bCs/>
        </w:rPr>
        <w:t>adress</w:t>
      </w:r>
      <w:r w:rsidR="00364044" w:rsidRPr="00F04667">
        <w:rPr>
          <w:rFonts w:ascii="Aptos" w:hAnsi="Aptos"/>
          <w:b/>
          <w:bCs/>
        </w:rPr>
        <w:t>:</w:t>
      </w:r>
      <w:r w:rsidR="008928EB" w:rsidRPr="00F04667">
        <w:rPr>
          <w:rFonts w:ascii="Aptos" w:hAnsi="Aptos"/>
          <w:b/>
          <w:bCs/>
        </w:rPr>
        <w:t xml:space="preserve"> </w:t>
      </w:r>
    </w:p>
    <w:p w14:paraId="6940E24D" w14:textId="24AC1EA3" w:rsidR="001E5E04" w:rsidRPr="00F04667" w:rsidRDefault="001E5E04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 xml:space="preserve">2.5. Ange </w:t>
      </w:r>
      <w:r w:rsidR="00224944" w:rsidRPr="00F04667">
        <w:rPr>
          <w:rFonts w:ascii="Aptos" w:hAnsi="Aptos"/>
          <w:b/>
          <w:bCs/>
        </w:rPr>
        <w:t>organisationen</w:t>
      </w:r>
      <w:r w:rsidRPr="00F04667">
        <w:rPr>
          <w:rFonts w:ascii="Aptos" w:hAnsi="Aptos"/>
          <w:b/>
          <w:bCs/>
        </w:rPr>
        <w:t xml:space="preserve">s bankgiro, postgiro eller bank och </w:t>
      </w:r>
      <w:proofErr w:type="spellStart"/>
      <w:r w:rsidRPr="00F04667">
        <w:rPr>
          <w:rFonts w:ascii="Aptos" w:hAnsi="Aptos"/>
          <w:b/>
          <w:bCs/>
        </w:rPr>
        <w:t>bankkontonr</w:t>
      </w:r>
      <w:proofErr w:type="spellEnd"/>
      <w:r w:rsidRPr="00F04667">
        <w:rPr>
          <w:rFonts w:ascii="Aptos" w:hAnsi="Aptos"/>
          <w:b/>
          <w:bCs/>
        </w:rPr>
        <w:t xml:space="preserve">:  </w:t>
      </w:r>
    </w:p>
    <w:p w14:paraId="4715898D" w14:textId="304909D7" w:rsidR="00D0054A" w:rsidRPr="00F04667" w:rsidRDefault="001E5E04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 xml:space="preserve">2.6. Är </w:t>
      </w:r>
      <w:r w:rsidR="00224944" w:rsidRPr="00F04667">
        <w:rPr>
          <w:rFonts w:ascii="Aptos" w:hAnsi="Aptos"/>
          <w:b/>
          <w:bCs/>
        </w:rPr>
        <w:t xml:space="preserve">organisationen </w:t>
      </w:r>
      <w:r w:rsidRPr="00F04667">
        <w:rPr>
          <w:rFonts w:ascii="Aptos" w:hAnsi="Aptos"/>
          <w:b/>
          <w:bCs/>
        </w:rPr>
        <w:t xml:space="preserve">skyldig att redovisa moms? </w:t>
      </w:r>
    </w:p>
    <w:p w14:paraId="57E70ED9" w14:textId="025662B6" w:rsidR="0004602F" w:rsidRPr="00F04667" w:rsidRDefault="00675B68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>2.</w:t>
      </w:r>
      <w:r w:rsidR="001E5E04" w:rsidRPr="00F04667">
        <w:rPr>
          <w:rFonts w:ascii="Aptos" w:hAnsi="Aptos"/>
          <w:b/>
          <w:bCs/>
        </w:rPr>
        <w:t>7</w:t>
      </w:r>
      <w:r w:rsidRPr="00F04667">
        <w:rPr>
          <w:rFonts w:ascii="Aptos" w:hAnsi="Aptos"/>
          <w:b/>
          <w:bCs/>
        </w:rPr>
        <w:t xml:space="preserve">. </w:t>
      </w:r>
      <w:r w:rsidR="00021A52" w:rsidRPr="00F04667">
        <w:rPr>
          <w:rFonts w:ascii="Aptos" w:hAnsi="Aptos"/>
          <w:b/>
          <w:bCs/>
        </w:rPr>
        <w:t>Namn</w:t>
      </w:r>
      <w:r w:rsidR="00651EA7" w:rsidRPr="00F04667">
        <w:rPr>
          <w:rFonts w:ascii="Aptos" w:hAnsi="Aptos"/>
          <w:b/>
          <w:bCs/>
        </w:rPr>
        <w:t xml:space="preserve"> på kontaktperson/projektledare</w:t>
      </w:r>
      <w:r w:rsidR="00443649" w:rsidRPr="00F04667">
        <w:rPr>
          <w:rFonts w:ascii="Aptos" w:hAnsi="Aptos"/>
          <w:b/>
          <w:bCs/>
        </w:rPr>
        <w:t>:</w:t>
      </w:r>
      <w:r w:rsidR="00304BD5" w:rsidRPr="00F04667">
        <w:rPr>
          <w:rFonts w:ascii="Aptos" w:hAnsi="Aptos"/>
          <w:b/>
          <w:bCs/>
        </w:rPr>
        <w:t xml:space="preserve"> </w:t>
      </w:r>
    </w:p>
    <w:p w14:paraId="4FEC560C" w14:textId="20B4A914" w:rsidR="0004602F" w:rsidRPr="00F04667" w:rsidRDefault="00675B68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>2.</w:t>
      </w:r>
      <w:r w:rsidR="001E5E04" w:rsidRPr="00F04667">
        <w:rPr>
          <w:rFonts w:ascii="Aptos" w:hAnsi="Aptos"/>
          <w:b/>
          <w:bCs/>
        </w:rPr>
        <w:t>8</w:t>
      </w:r>
      <w:r w:rsidRPr="00F04667">
        <w:rPr>
          <w:rFonts w:ascii="Aptos" w:hAnsi="Aptos"/>
          <w:b/>
          <w:bCs/>
        </w:rPr>
        <w:t xml:space="preserve">. </w:t>
      </w:r>
      <w:r w:rsidR="0004602F" w:rsidRPr="00F04667">
        <w:rPr>
          <w:rFonts w:ascii="Aptos" w:hAnsi="Aptos"/>
          <w:b/>
          <w:bCs/>
        </w:rPr>
        <w:t>T</w:t>
      </w:r>
      <w:r w:rsidR="00021A52" w:rsidRPr="00F04667">
        <w:rPr>
          <w:rFonts w:ascii="Aptos" w:hAnsi="Aptos"/>
          <w:b/>
          <w:bCs/>
        </w:rPr>
        <w:t>elefon</w:t>
      </w:r>
      <w:r w:rsidR="00651EA7" w:rsidRPr="00F04667">
        <w:rPr>
          <w:rFonts w:ascii="Aptos" w:hAnsi="Aptos"/>
          <w:b/>
          <w:bCs/>
        </w:rPr>
        <w:t xml:space="preserve"> till kontaktperson/projektledare</w:t>
      </w:r>
      <w:r w:rsidR="00443649" w:rsidRPr="00F04667">
        <w:rPr>
          <w:rFonts w:ascii="Aptos" w:hAnsi="Aptos"/>
          <w:b/>
          <w:bCs/>
        </w:rPr>
        <w:t xml:space="preserve">: </w:t>
      </w:r>
    </w:p>
    <w:p w14:paraId="530A763F" w14:textId="6CD20411" w:rsidR="00021A52" w:rsidRPr="00F04667" w:rsidRDefault="00675B68" w:rsidP="00F04667">
      <w:pPr>
        <w:rPr>
          <w:rFonts w:ascii="Aptos" w:hAnsi="Aptos"/>
        </w:rPr>
      </w:pPr>
      <w:r w:rsidRPr="00F04667">
        <w:rPr>
          <w:rFonts w:ascii="Aptos" w:hAnsi="Aptos"/>
          <w:b/>
          <w:bCs/>
        </w:rPr>
        <w:t>2.</w:t>
      </w:r>
      <w:r w:rsidR="001E5E04" w:rsidRPr="00F04667">
        <w:rPr>
          <w:rFonts w:ascii="Aptos" w:hAnsi="Aptos"/>
          <w:b/>
          <w:bCs/>
        </w:rPr>
        <w:t>9</w:t>
      </w:r>
      <w:r w:rsidRPr="00F04667">
        <w:rPr>
          <w:rFonts w:ascii="Aptos" w:hAnsi="Aptos"/>
          <w:b/>
          <w:bCs/>
        </w:rPr>
        <w:t xml:space="preserve">. </w:t>
      </w:r>
      <w:r w:rsidR="00443649" w:rsidRPr="00F04667">
        <w:rPr>
          <w:rFonts w:ascii="Aptos" w:hAnsi="Aptos"/>
          <w:b/>
          <w:bCs/>
        </w:rPr>
        <w:t>E</w:t>
      </w:r>
      <w:r w:rsidR="00021A52" w:rsidRPr="00F04667">
        <w:rPr>
          <w:rFonts w:ascii="Aptos" w:hAnsi="Aptos"/>
          <w:b/>
          <w:bCs/>
        </w:rPr>
        <w:t>-post</w:t>
      </w:r>
      <w:r w:rsidR="00651EA7" w:rsidRPr="00F04667">
        <w:rPr>
          <w:rFonts w:ascii="Aptos" w:hAnsi="Aptos"/>
          <w:b/>
          <w:bCs/>
        </w:rPr>
        <w:t xml:space="preserve"> till kontaktperson/projektledare</w:t>
      </w:r>
      <w:r w:rsidR="00443649" w:rsidRPr="00F04667">
        <w:rPr>
          <w:rFonts w:ascii="Aptos" w:hAnsi="Aptos"/>
          <w:b/>
          <w:bCs/>
        </w:rPr>
        <w:t>:</w:t>
      </w:r>
      <w:r w:rsidR="00021A52" w:rsidRPr="00F04667">
        <w:rPr>
          <w:rFonts w:ascii="Aptos" w:hAnsi="Aptos"/>
          <w:b/>
          <w:bCs/>
        </w:rPr>
        <w:t xml:space="preserve"> </w:t>
      </w:r>
      <w:r w:rsidR="00A61B0D" w:rsidRPr="00F04667">
        <w:rPr>
          <w:rFonts w:ascii="Aptos" w:hAnsi="Aptos"/>
          <w:b/>
          <w:bCs/>
        </w:rPr>
        <w:br/>
      </w:r>
    </w:p>
    <w:p w14:paraId="060CCAB0" w14:textId="7C54B776" w:rsidR="00651EA7" w:rsidRPr="00F04667" w:rsidRDefault="00675B68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>2.</w:t>
      </w:r>
      <w:r w:rsidR="001E5E04" w:rsidRPr="00F04667">
        <w:rPr>
          <w:rFonts w:ascii="Aptos" w:hAnsi="Aptos"/>
          <w:b/>
          <w:bCs/>
        </w:rPr>
        <w:t>10</w:t>
      </w:r>
      <w:r w:rsidRPr="00F04667">
        <w:rPr>
          <w:rFonts w:ascii="Aptos" w:hAnsi="Aptos"/>
          <w:b/>
          <w:bCs/>
        </w:rPr>
        <w:t xml:space="preserve">. </w:t>
      </w:r>
      <w:r w:rsidR="00A61B0D" w:rsidRPr="00F04667">
        <w:rPr>
          <w:rFonts w:ascii="Aptos" w:hAnsi="Aptos"/>
          <w:b/>
          <w:bCs/>
        </w:rPr>
        <w:t xml:space="preserve">Vad </w:t>
      </w:r>
      <w:r w:rsidR="000E0EE7" w:rsidRPr="00F04667">
        <w:rPr>
          <w:rFonts w:ascii="Aptos" w:hAnsi="Aptos"/>
          <w:b/>
          <w:bCs/>
        </w:rPr>
        <w:t xml:space="preserve">är </w:t>
      </w:r>
      <w:r w:rsidR="003A2774" w:rsidRPr="00F04667">
        <w:rPr>
          <w:rFonts w:ascii="Aptos" w:hAnsi="Aptos"/>
          <w:b/>
          <w:bCs/>
        </w:rPr>
        <w:t>organisationens</w:t>
      </w:r>
      <w:r w:rsidR="00A61B0D" w:rsidRPr="00F04667">
        <w:rPr>
          <w:rFonts w:ascii="Aptos" w:hAnsi="Aptos"/>
          <w:b/>
          <w:bCs/>
        </w:rPr>
        <w:t xml:space="preserve"> ordinarie verksamhet?</w:t>
      </w:r>
      <w:r w:rsidR="009D5BF5" w:rsidRPr="00F04667">
        <w:rPr>
          <w:rFonts w:ascii="Aptos" w:hAnsi="Aptos"/>
          <w:b/>
          <w:bCs/>
        </w:rPr>
        <w:t xml:space="preserve"> </w:t>
      </w:r>
      <w:r w:rsidR="008928EB" w:rsidRPr="00F04667">
        <w:rPr>
          <w:rFonts w:ascii="Aptos" w:hAnsi="Aptos"/>
          <w:b/>
          <w:bCs/>
        </w:rPr>
        <w:br/>
      </w:r>
    </w:p>
    <w:p w14:paraId="09757A21" w14:textId="7ADAE7CD" w:rsidR="006C253B" w:rsidRPr="00F04667" w:rsidRDefault="006C253B" w:rsidP="00F04667">
      <w:pPr>
        <w:rPr>
          <w:rFonts w:ascii="Aptos" w:hAnsi="Aptos"/>
        </w:rPr>
      </w:pPr>
    </w:p>
    <w:p w14:paraId="3AFB9CEF" w14:textId="77777777" w:rsidR="006C253B" w:rsidRPr="00F04667" w:rsidRDefault="006C253B" w:rsidP="00F04667">
      <w:pPr>
        <w:rPr>
          <w:rFonts w:ascii="Aptos" w:hAnsi="Aptos"/>
        </w:rPr>
      </w:pPr>
    </w:p>
    <w:p w14:paraId="1FC2E589" w14:textId="77777777" w:rsidR="006C253B" w:rsidRPr="00F04667" w:rsidRDefault="006C253B" w:rsidP="00F04667">
      <w:pPr>
        <w:rPr>
          <w:rFonts w:ascii="Aptos" w:hAnsi="Aptos"/>
        </w:rPr>
      </w:pPr>
      <w:r w:rsidRPr="00F04667">
        <w:rPr>
          <w:rFonts w:ascii="Aptos" w:hAnsi="Aptos"/>
        </w:rPr>
        <w:br w:type="page"/>
      </w:r>
    </w:p>
    <w:p w14:paraId="66910521" w14:textId="24B05AB2" w:rsidR="00651EA7" w:rsidRPr="00F04667" w:rsidRDefault="00D0054A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lastRenderedPageBreak/>
        <w:t>3</w:t>
      </w:r>
      <w:r w:rsidR="00287FAF" w:rsidRPr="00F04667">
        <w:rPr>
          <w:rFonts w:ascii="Aptos" w:hAnsi="Aptos"/>
          <w:b/>
          <w:bCs/>
        </w:rPr>
        <w:t>.</w:t>
      </w:r>
      <w:r w:rsidR="00651EA7" w:rsidRPr="00F04667">
        <w:rPr>
          <w:rFonts w:ascii="Aptos" w:hAnsi="Aptos"/>
          <w:b/>
          <w:bCs/>
        </w:rPr>
        <w:t xml:space="preserve"> UPPGIFTER OM PROJEKTET</w:t>
      </w:r>
    </w:p>
    <w:p w14:paraId="223A926E" w14:textId="6C3FE4FC" w:rsidR="00AB4465" w:rsidRPr="00F04667" w:rsidRDefault="00F04667" w:rsidP="00F04667">
      <w:pPr>
        <w:rPr>
          <w:rFonts w:ascii="Aptos" w:hAnsi="Aptos"/>
          <w:i/>
          <w:iCs/>
        </w:rPr>
      </w:pPr>
      <w:r w:rsidRPr="00F04667">
        <w:rPr>
          <w:rFonts w:ascii="Aptos" w:hAnsi="Aptos"/>
          <w:i/>
          <w:iCs/>
        </w:rPr>
        <w:t>Projektet ska</w:t>
      </w:r>
      <w:r w:rsidRPr="00F04667">
        <w:rPr>
          <w:rFonts w:ascii="Aptos" w:hAnsi="Aptos"/>
          <w:i/>
          <w:iCs/>
        </w:rPr>
        <w:t xml:space="preserve"> etablera en s</w:t>
      </w:r>
      <w:r w:rsidRPr="00F04667">
        <w:rPr>
          <w:rFonts w:ascii="Aptos" w:hAnsi="Aptos"/>
          <w:i/>
          <w:iCs/>
        </w:rPr>
        <w:t>måskalig gemenskapsodling där en grupp människor samarbetar för att odla växter, grönsaker eller blommor på en gemensam yta. Syftet är att öka intresset för odling, stärka kunskapen om odling i arktiskt klimat och få fler att testa konceptet med gemenskapsodling/sättet att organisera sig på. Gemenskapsodling</w:t>
      </w:r>
      <w:r w:rsidRPr="00F04667">
        <w:rPr>
          <w:rFonts w:ascii="Aptos" w:hAnsi="Aptos"/>
          <w:i/>
          <w:iCs/>
        </w:rPr>
        <w:t>en</w:t>
      </w:r>
      <w:r w:rsidRPr="00F04667">
        <w:rPr>
          <w:rFonts w:ascii="Aptos" w:hAnsi="Aptos"/>
          <w:i/>
          <w:iCs/>
        </w:rPr>
        <w:t xml:space="preserve"> ska utformas så att de</w:t>
      </w:r>
      <w:r w:rsidRPr="00F04667">
        <w:rPr>
          <w:rFonts w:ascii="Aptos" w:hAnsi="Aptos"/>
          <w:i/>
          <w:iCs/>
        </w:rPr>
        <w:t>n</w:t>
      </w:r>
      <w:r w:rsidRPr="00F04667">
        <w:rPr>
          <w:rFonts w:ascii="Aptos" w:hAnsi="Aptos"/>
          <w:i/>
          <w:iCs/>
        </w:rPr>
        <w:t xml:space="preserve"> är enk</w:t>
      </w:r>
      <w:r w:rsidRPr="00F04667">
        <w:rPr>
          <w:rFonts w:ascii="Aptos" w:hAnsi="Aptos"/>
          <w:i/>
          <w:iCs/>
        </w:rPr>
        <w:t>el</w:t>
      </w:r>
      <w:r w:rsidRPr="00F04667">
        <w:rPr>
          <w:rFonts w:ascii="Aptos" w:hAnsi="Aptos"/>
          <w:i/>
          <w:iCs/>
        </w:rPr>
        <w:t xml:space="preserve"> att delta i, oavsett tidigare erfarenhet, ålder eller förutsättningar.</w:t>
      </w:r>
    </w:p>
    <w:p w14:paraId="343ECF18" w14:textId="77777777" w:rsidR="00F04667" w:rsidRPr="00F04667" w:rsidRDefault="00F04667" w:rsidP="00F04667">
      <w:pPr>
        <w:rPr>
          <w:rFonts w:ascii="Aptos" w:hAnsi="Aptos"/>
        </w:rPr>
      </w:pPr>
    </w:p>
    <w:p w14:paraId="36BE57ED" w14:textId="3442869C" w:rsidR="00304BD5" w:rsidRPr="00F04667" w:rsidRDefault="00D0054A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>3.</w:t>
      </w:r>
      <w:r w:rsidR="00F04667" w:rsidRPr="00F04667">
        <w:rPr>
          <w:rFonts w:ascii="Aptos" w:hAnsi="Aptos"/>
          <w:b/>
          <w:bCs/>
        </w:rPr>
        <w:t>1</w:t>
      </w:r>
      <w:r w:rsidR="005B4F36" w:rsidRPr="00F04667">
        <w:rPr>
          <w:rFonts w:ascii="Aptos" w:hAnsi="Aptos"/>
          <w:b/>
          <w:bCs/>
        </w:rPr>
        <w:t xml:space="preserve">. </w:t>
      </w:r>
      <w:r w:rsidR="000D5837" w:rsidRPr="00F04667">
        <w:rPr>
          <w:rFonts w:ascii="Aptos" w:hAnsi="Aptos"/>
          <w:b/>
          <w:bCs/>
        </w:rPr>
        <w:t xml:space="preserve">Beskriv </w:t>
      </w:r>
      <w:r w:rsidR="00651EA7" w:rsidRPr="00F04667">
        <w:rPr>
          <w:rFonts w:ascii="Aptos" w:hAnsi="Aptos"/>
          <w:b/>
          <w:bCs/>
        </w:rPr>
        <w:t xml:space="preserve">utförligt </w:t>
      </w:r>
      <w:r w:rsidR="00A61B0D" w:rsidRPr="00F04667">
        <w:rPr>
          <w:rFonts w:ascii="Aptos" w:hAnsi="Aptos"/>
          <w:b/>
          <w:bCs/>
        </w:rPr>
        <w:t>alla delar ni behöver genomföra</w:t>
      </w:r>
      <w:r w:rsidR="00AB4465" w:rsidRPr="00F04667">
        <w:rPr>
          <w:rFonts w:ascii="Aptos" w:hAnsi="Aptos"/>
          <w:b/>
          <w:bCs/>
        </w:rPr>
        <w:t xml:space="preserve"> för att få gemenskapsodlingen på plats</w:t>
      </w:r>
      <w:r w:rsidR="00A61B0D" w:rsidRPr="00F04667">
        <w:rPr>
          <w:rFonts w:ascii="Aptos" w:hAnsi="Aptos"/>
          <w:b/>
          <w:bCs/>
        </w:rPr>
        <w:t>, hur ni ska göra dem och vem som ska göra d</w:t>
      </w:r>
      <w:r w:rsidR="00146E87" w:rsidRPr="00F04667">
        <w:rPr>
          <w:rFonts w:ascii="Aptos" w:hAnsi="Aptos"/>
          <w:b/>
          <w:bCs/>
        </w:rPr>
        <w:t>e</w:t>
      </w:r>
      <w:r w:rsidR="00A61B0D" w:rsidRPr="00F04667">
        <w:rPr>
          <w:rFonts w:ascii="Aptos" w:hAnsi="Aptos"/>
          <w:b/>
          <w:bCs/>
        </w:rPr>
        <w:t xml:space="preserve">m. </w:t>
      </w:r>
      <w:r w:rsidR="002F32E9" w:rsidRPr="00F04667">
        <w:rPr>
          <w:rFonts w:ascii="Aptos" w:hAnsi="Aptos"/>
          <w:b/>
          <w:bCs/>
        </w:rPr>
        <w:t>Ni kan beskriva aktiviteterna i punktform eller en tidslinje</w:t>
      </w:r>
      <w:r w:rsidR="00304BD5" w:rsidRPr="00F04667">
        <w:rPr>
          <w:rFonts w:ascii="Aptos" w:hAnsi="Aptos"/>
          <w:b/>
          <w:bCs/>
        </w:rPr>
        <w:t>.</w:t>
      </w:r>
    </w:p>
    <w:p w14:paraId="69B0880C" w14:textId="61BB8BA2" w:rsidR="00FB03E0" w:rsidRPr="00F04667" w:rsidRDefault="00304BD5" w:rsidP="00F04667">
      <w:pPr>
        <w:rPr>
          <w:rFonts w:ascii="Aptos" w:hAnsi="Aptos"/>
        </w:rPr>
      </w:pPr>
      <w:r w:rsidRPr="00F04667">
        <w:rPr>
          <w:rFonts w:ascii="Aptos" w:hAnsi="Aptos"/>
        </w:rPr>
        <w:t>Svar:</w:t>
      </w:r>
    </w:p>
    <w:p w14:paraId="53CF81FD" w14:textId="77777777" w:rsidR="00AB4465" w:rsidRPr="00F04667" w:rsidRDefault="00AB4465" w:rsidP="00F04667">
      <w:pPr>
        <w:rPr>
          <w:rFonts w:ascii="Aptos" w:hAnsi="Aptos"/>
        </w:rPr>
      </w:pPr>
    </w:p>
    <w:p w14:paraId="0DF66371" w14:textId="4BC7C63C" w:rsidR="00304BD5" w:rsidRPr="00F04667" w:rsidRDefault="00D0054A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>3</w:t>
      </w:r>
      <w:r w:rsidR="00287FAF" w:rsidRPr="00F04667">
        <w:rPr>
          <w:rFonts w:ascii="Aptos" w:hAnsi="Aptos"/>
          <w:b/>
          <w:bCs/>
        </w:rPr>
        <w:t>.</w:t>
      </w:r>
      <w:r w:rsidR="00F04667">
        <w:rPr>
          <w:rFonts w:ascii="Aptos" w:hAnsi="Aptos"/>
          <w:b/>
          <w:bCs/>
        </w:rPr>
        <w:t>2</w:t>
      </w:r>
      <w:r w:rsidR="005B4F36" w:rsidRPr="00F04667">
        <w:rPr>
          <w:rFonts w:ascii="Aptos" w:hAnsi="Aptos"/>
          <w:b/>
          <w:bCs/>
        </w:rPr>
        <w:t xml:space="preserve">. </w:t>
      </w:r>
      <w:r w:rsidR="00AB4465" w:rsidRPr="00F04667">
        <w:rPr>
          <w:rFonts w:ascii="Aptos" w:hAnsi="Aptos"/>
          <w:b/>
          <w:bCs/>
        </w:rPr>
        <w:t>Vilka kan delta i gemenskapsodlingen och hur ska ni nå dem</w:t>
      </w:r>
      <w:r w:rsidR="00651EA7" w:rsidRPr="00F04667">
        <w:rPr>
          <w:rFonts w:ascii="Aptos" w:hAnsi="Aptos"/>
          <w:b/>
          <w:bCs/>
        </w:rPr>
        <w:t>?</w:t>
      </w:r>
      <w:r w:rsidR="00287FAF" w:rsidRPr="00F04667">
        <w:rPr>
          <w:rFonts w:ascii="Aptos" w:hAnsi="Aptos"/>
          <w:b/>
          <w:bCs/>
        </w:rPr>
        <w:t xml:space="preserve"> </w:t>
      </w:r>
    </w:p>
    <w:p w14:paraId="238B279A" w14:textId="4A084654" w:rsidR="00287FAF" w:rsidRPr="00F04667" w:rsidRDefault="00304BD5" w:rsidP="00F04667">
      <w:pPr>
        <w:rPr>
          <w:rFonts w:ascii="Aptos" w:hAnsi="Aptos"/>
        </w:rPr>
      </w:pPr>
      <w:r w:rsidRPr="00F04667">
        <w:rPr>
          <w:rFonts w:ascii="Aptos" w:hAnsi="Aptos"/>
        </w:rPr>
        <w:t>Svar:</w:t>
      </w:r>
    </w:p>
    <w:p w14:paraId="6BC37D85" w14:textId="45B3598B" w:rsidR="00287FAF" w:rsidRPr="00F04667" w:rsidRDefault="00287FAF" w:rsidP="00F04667">
      <w:pPr>
        <w:rPr>
          <w:rFonts w:ascii="Aptos" w:hAnsi="Aptos"/>
        </w:rPr>
      </w:pPr>
    </w:p>
    <w:p w14:paraId="462ECA60" w14:textId="699BF224" w:rsidR="005B7C37" w:rsidRPr="00F04667" w:rsidRDefault="00D0054A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>3</w:t>
      </w:r>
      <w:r w:rsidR="00675B68" w:rsidRPr="00F04667">
        <w:rPr>
          <w:rFonts w:ascii="Aptos" w:hAnsi="Aptos"/>
          <w:b/>
          <w:bCs/>
        </w:rPr>
        <w:t>.</w:t>
      </w:r>
      <w:r w:rsidR="00F04667" w:rsidRPr="00F04667">
        <w:rPr>
          <w:rFonts w:ascii="Aptos" w:hAnsi="Aptos"/>
          <w:b/>
          <w:bCs/>
        </w:rPr>
        <w:t>3</w:t>
      </w:r>
      <w:r w:rsidR="005B4F36" w:rsidRPr="00F04667">
        <w:rPr>
          <w:rFonts w:ascii="Aptos" w:hAnsi="Aptos"/>
          <w:b/>
          <w:bCs/>
        </w:rPr>
        <w:t xml:space="preserve">. </w:t>
      </w:r>
      <w:r w:rsidR="00AB4465" w:rsidRPr="00F04667">
        <w:rPr>
          <w:rFonts w:ascii="Aptos" w:hAnsi="Aptos"/>
          <w:b/>
          <w:bCs/>
        </w:rPr>
        <w:t>Kommer odlingen att genomföras på egen mark? Om inte, finns brukaravtal för marken för minst 3 år efter påbörjat projekt?</w:t>
      </w:r>
    </w:p>
    <w:p w14:paraId="528A5570" w14:textId="2DC6B4CF" w:rsidR="00304BD5" w:rsidRPr="00F04667" w:rsidRDefault="00304BD5" w:rsidP="00F04667">
      <w:pPr>
        <w:rPr>
          <w:rFonts w:ascii="Aptos" w:hAnsi="Aptos"/>
        </w:rPr>
      </w:pPr>
      <w:r w:rsidRPr="00F04667">
        <w:rPr>
          <w:rFonts w:ascii="Aptos" w:hAnsi="Aptos"/>
        </w:rPr>
        <w:t>Svar:</w:t>
      </w:r>
    </w:p>
    <w:p w14:paraId="3B132943" w14:textId="6922D4CA" w:rsidR="00304BD5" w:rsidRPr="00F04667" w:rsidRDefault="00304BD5" w:rsidP="00F04667">
      <w:pPr>
        <w:rPr>
          <w:rFonts w:ascii="Aptos" w:hAnsi="Aptos"/>
        </w:rPr>
      </w:pPr>
    </w:p>
    <w:p w14:paraId="19ED95CB" w14:textId="7AA7BCA3" w:rsidR="00D0054A" w:rsidRPr="00F04667" w:rsidRDefault="00D0054A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>3.</w:t>
      </w:r>
      <w:r w:rsidR="00F04667">
        <w:rPr>
          <w:rFonts w:ascii="Aptos" w:hAnsi="Aptos"/>
          <w:b/>
          <w:bCs/>
        </w:rPr>
        <w:t>4</w:t>
      </w:r>
      <w:r w:rsidRPr="00F04667">
        <w:rPr>
          <w:rFonts w:ascii="Aptos" w:hAnsi="Aptos"/>
          <w:b/>
          <w:bCs/>
        </w:rPr>
        <w:t>. Vilket start- och slutdatum planerar ni för projektet?</w:t>
      </w:r>
    </w:p>
    <w:p w14:paraId="4A9856DA" w14:textId="77777777" w:rsidR="00D0054A" w:rsidRPr="00F04667" w:rsidRDefault="00D0054A" w:rsidP="00F04667">
      <w:pPr>
        <w:rPr>
          <w:rFonts w:ascii="Aptos" w:hAnsi="Aptos"/>
        </w:rPr>
      </w:pPr>
      <w:r w:rsidRPr="00F04667">
        <w:rPr>
          <w:rFonts w:ascii="Aptos" w:hAnsi="Aptos"/>
        </w:rPr>
        <w:t xml:space="preserve">Svar: </w:t>
      </w:r>
    </w:p>
    <w:p w14:paraId="5D3D763B" w14:textId="390C3D1B" w:rsidR="00D0054A" w:rsidRPr="00F04667" w:rsidRDefault="00D0054A" w:rsidP="00F04667">
      <w:pPr>
        <w:rPr>
          <w:rFonts w:ascii="Aptos" w:hAnsi="Aptos"/>
        </w:rPr>
      </w:pPr>
    </w:p>
    <w:p w14:paraId="4584CF2A" w14:textId="77777777" w:rsidR="00D0054A" w:rsidRPr="00F04667" w:rsidRDefault="00D0054A" w:rsidP="00F04667">
      <w:pPr>
        <w:rPr>
          <w:rFonts w:ascii="Aptos" w:hAnsi="Aptos"/>
        </w:rPr>
      </w:pPr>
    </w:p>
    <w:p w14:paraId="784A4756" w14:textId="77777777" w:rsidR="00304BD5" w:rsidRPr="00F04667" w:rsidRDefault="00304BD5" w:rsidP="00F04667">
      <w:pPr>
        <w:rPr>
          <w:rFonts w:ascii="Aptos" w:hAnsi="Aptos"/>
        </w:rPr>
      </w:pPr>
    </w:p>
    <w:p w14:paraId="36EF47F1" w14:textId="163FD5D6" w:rsidR="00651EA7" w:rsidRPr="00F04667" w:rsidRDefault="00651EA7" w:rsidP="00F04667">
      <w:pPr>
        <w:rPr>
          <w:rFonts w:ascii="Aptos" w:hAnsi="Aptos"/>
        </w:rPr>
      </w:pPr>
    </w:p>
    <w:p w14:paraId="17CD589C" w14:textId="77777777" w:rsidR="005E3981" w:rsidRPr="00F04667" w:rsidRDefault="005E3981" w:rsidP="00F04667">
      <w:pPr>
        <w:rPr>
          <w:rFonts w:ascii="Aptos" w:hAnsi="Aptos"/>
        </w:rPr>
      </w:pPr>
      <w:r w:rsidRPr="00F04667">
        <w:rPr>
          <w:rFonts w:ascii="Aptos" w:hAnsi="Aptos"/>
        </w:rPr>
        <w:br w:type="page"/>
      </w:r>
    </w:p>
    <w:p w14:paraId="5B1B69F0" w14:textId="6E56ECF5" w:rsidR="00D0054A" w:rsidRPr="00F04667" w:rsidRDefault="00D0054A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lastRenderedPageBreak/>
        <w:t>4</w:t>
      </w:r>
      <w:r w:rsidR="00A61B0D" w:rsidRPr="00F04667">
        <w:rPr>
          <w:rFonts w:ascii="Aptos" w:hAnsi="Aptos"/>
          <w:b/>
          <w:bCs/>
        </w:rPr>
        <w:t xml:space="preserve">. </w:t>
      </w:r>
      <w:r w:rsidR="005B7C37" w:rsidRPr="00F04667">
        <w:rPr>
          <w:rFonts w:ascii="Aptos" w:hAnsi="Aptos"/>
          <w:b/>
          <w:bCs/>
        </w:rPr>
        <w:t>INKÖP OCH FINANSIERING</w:t>
      </w:r>
      <w:r w:rsidR="00A61B0D" w:rsidRPr="00F04667">
        <w:rPr>
          <w:rFonts w:ascii="Aptos" w:hAnsi="Aptos"/>
          <w:b/>
          <w:bCs/>
        </w:rPr>
        <w:t xml:space="preserve">   </w:t>
      </w:r>
    </w:p>
    <w:p w14:paraId="06E46584" w14:textId="6DFA68B0" w:rsidR="00304BD5" w:rsidRPr="00F04667" w:rsidRDefault="00905504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</w:rPr>
        <w:br/>
      </w:r>
      <w:r w:rsidR="00975D3B" w:rsidRPr="00F04667">
        <w:rPr>
          <w:rFonts w:ascii="Aptos" w:hAnsi="Aptos"/>
          <w:b/>
          <w:bCs/>
        </w:rPr>
        <w:t>4</w:t>
      </w:r>
      <w:r w:rsidR="00304BD5" w:rsidRPr="00F04667">
        <w:rPr>
          <w:rFonts w:ascii="Aptos" w:hAnsi="Aptos"/>
          <w:b/>
          <w:bCs/>
        </w:rPr>
        <w:t>.1</w:t>
      </w:r>
      <w:r w:rsidR="00F04667">
        <w:rPr>
          <w:rFonts w:ascii="Aptos" w:hAnsi="Aptos"/>
          <w:b/>
          <w:bCs/>
        </w:rPr>
        <w:t>.</w:t>
      </w:r>
      <w:r w:rsidR="00675B68" w:rsidRPr="00F04667">
        <w:rPr>
          <w:rFonts w:ascii="Aptos" w:hAnsi="Aptos"/>
          <w:b/>
          <w:bCs/>
        </w:rPr>
        <w:t xml:space="preserve"> Vilka inköp behöver ni göra till proj</w:t>
      </w:r>
      <w:r w:rsidR="006C253B" w:rsidRPr="00F04667">
        <w:rPr>
          <w:rFonts w:ascii="Aptos" w:hAnsi="Aptos"/>
          <w:b/>
          <w:bCs/>
        </w:rPr>
        <w:t>e</w:t>
      </w:r>
      <w:r w:rsidR="00675B68" w:rsidRPr="00F04667">
        <w:rPr>
          <w:rFonts w:ascii="Aptos" w:hAnsi="Aptos"/>
          <w:b/>
          <w:bCs/>
        </w:rPr>
        <w:t xml:space="preserve">ktet? </w:t>
      </w:r>
    </w:p>
    <w:p w14:paraId="41DDA79D" w14:textId="5740D394" w:rsidR="005E3981" w:rsidRPr="00F04667" w:rsidRDefault="00675B68" w:rsidP="00F04667">
      <w:pPr>
        <w:rPr>
          <w:rFonts w:ascii="Aptos" w:hAnsi="Aptos"/>
        </w:rPr>
      </w:pPr>
      <w:r w:rsidRPr="00F04667">
        <w:rPr>
          <w:rFonts w:ascii="Aptos" w:hAnsi="Aptos"/>
        </w:rPr>
        <w:t>Fyll i tabellen nedan, specificera tydligt vad ni ska köpa in, hur mycket av allt och priset</w:t>
      </w:r>
      <w:r w:rsidR="00F04667">
        <w:rPr>
          <w:rFonts w:ascii="Aptos" w:hAnsi="Aptos"/>
        </w:rPr>
        <w:t>.</w:t>
      </w:r>
      <w:r w:rsidR="00975D3B" w:rsidRPr="00F04667">
        <w:rPr>
          <w:rFonts w:ascii="Aptos" w:hAnsi="Aptos"/>
        </w:rPr>
        <w:t xml:space="preserve"> Utgå ifrån att varje kvitto/faktura till projektet ska utgöra en egen rad i budgeten nedan.</w:t>
      </w:r>
      <w:r w:rsidR="00F04667">
        <w:rPr>
          <w:rFonts w:ascii="Aptos" w:hAnsi="Aptos"/>
        </w:rPr>
        <w:t xml:space="preserve"> </w:t>
      </w:r>
      <w:r w:rsidR="0079540F" w:rsidRPr="00F04667">
        <w:rPr>
          <w:rFonts w:ascii="Aptos" w:hAnsi="Aptos"/>
        </w:rPr>
        <w:t>Se gärna exempelbudget i dokumentet ”Guide till gemenskapsodling”.</w:t>
      </w: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811"/>
        <w:gridCol w:w="866"/>
        <w:gridCol w:w="1418"/>
        <w:gridCol w:w="1323"/>
        <w:gridCol w:w="1222"/>
      </w:tblGrid>
      <w:tr w:rsidR="005E3981" w:rsidRPr="00F04667" w14:paraId="440EA5BA" w14:textId="77777777" w:rsidTr="00F04667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D873B" w14:textId="4C58F365" w:rsidR="005E3981" w:rsidRPr="00F04667" w:rsidRDefault="005E3981" w:rsidP="00F04667">
            <w:pPr>
              <w:rPr>
                <w:rFonts w:ascii="Aptos" w:hAnsi="Aptos"/>
                <w:b/>
                <w:bCs/>
                <w:lang w:eastAsia="sv-SE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982E1" w14:textId="0B7E3FCA" w:rsidR="005E3981" w:rsidRPr="00F04667" w:rsidRDefault="00F04667" w:rsidP="00F04667">
            <w:pPr>
              <w:rPr>
                <w:rFonts w:ascii="Aptos" w:hAnsi="Aptos"/>
                <w:b/>
                <w:bCs/>
                <w:lang w:eastAsia="sv-SE"/>
              </w:rPr>
            </w:pPr>
            <w:r w:rsidRPr="00F04667">
              <w:rPr>
                <w:rFonts w:ascii="Aptos" w:hAnsi="Aptos"/>
                <w:b/>
                <w:bCs/>
                <w:lang w:eastAsia="sv-SE"/>
              </w:rPr>
              <w:t>Beskrivning</w:t>
            </w:r>
            <w:r w:rsidR="005E3981" w:rsidRPr="00F04667">
              <w:rPr>
                <w:rFonts w:ascii="Aptos" w:hAnsi="Aptos"/>
                <w:b/>
                <w:bCs/>
                <w:lang w:eastAsia="sv-S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EBE2A" w14:textId="77777777" w:rsidR="005E3981" w:rsidRPr="00F04667" w:rsidRDefault="005E3981" w:rsidP="00F04667">
            <w:pPr>
              <w:rPr>
                <w:rFonts w:ascii="Aptos" w:hAnsi="Aptos"/>
                <w:b/>
                <w:bCs/>
                <w:lang w:eastAsia="sv-SE"/>
              </w:rPr>
            </w:pPr>
            <w:r w:rsidRPr="00F04667">
              <w:rPr>
                <w:rFonts w:ascii="Aptos" w:hAnsi="Aptos"/>
                <w:b/>
                <w:bCs/>
                <w:lang w:eastAsia="sv-SE"/>
              </w:rPr>
              <w:t>Antal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24C97" w14:textId="77777777" w:rsidR="005E3981" w:rsidRPr="00F04667" w:rsidRDefault="005E3981" w:rsidP="00F04667">
            <w:pPr>
              <w:rPr>
                <w:rFonts w:ascii="Aptos" w:hAnsi="Aptos"/>
                <w:b/>
                <w:bCs/>
                <w:lang w:eastAsia="sv-SE"/>
              </w:rPr>
            </w:pPr>
            <w:r w:rsidRPr="00F04667">
              <w:rPr>
                <w:rFonts w:ascii="Aptos" w:hAnsi="Aptos"/>
                <w:b/>
                <w:bCs/>
                <w:lang w:eastAsia="sv-SE"/>
              </w:rPr>
              <w:t>Enhet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115F2" w14:textId="77777777" w:rsidR="005E3981" w:rsidRPr="00F04667" w:rsidRDefault="005E3981" w:rsidP="00F04667">
            <w:pPr>
              <w:rPr>
                <w:rFonts w:ascii="Aptos" w:hAnsi="Aptos"/>
                <w:b/>
                <w:bCs/>
                <w:lang w:eastAsia="sv-SE"/>
              </w:rPr>
            </w:pPr>
            <w:r w:rsidRPr="00F04667">
              <w:rPr>
                <w:rFonts w:ascii="Aptos" w:hAnsi="Aptos"/>
                <w:b/>
                <w:bCs/>
                <w:lang w:eastAsia="sv-SE"/>
              </w:rPr>
              <w:t>Styckpris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3BDA1" w14:textId="77777777" w:rsidR="005E3981" w:rsidRPr="00F04667" w:rsidRDefault="005E3981" w:rsidP="00F04667">
            <w:pPr>
              <w:rPr>
                <w:rFonts w:ascii="Aptos" w:hAnsi="Aptos"/>
                <w:b/>
                <w:bCs/>
                <w:lang w:eastAsia="sv-SE"/>
              </w:rPr>
            </w:pPr>
            <w:r w:rsidRPr="00F04667">
              <w:rPr>
                <w:rFonts w:ascii="Aptos" w:hAnsi="Aptos"/>
                <w:b/>
                <w:bCs/>
                <w:lang w:eastAsia="sv-SE"/>
              </w:rPr>
              <w:t>Summa</w:t>
            </w:r>
          </w:p>
        </w:tc>
      </w:tr>
      <w:tr w:rsidR="005E3981" w:rsidRPr="00F04667" w14:paraId="6C1C0BDB" w14:textId="77777777" w:rsidTr="00F04667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9B0E" w14:textId="4E711963" w:rsidR="005E3981" w:rsidRPr="00F04667" w:rsidRDefault="00F04667" w:rsidP="00F04667">
            <w:pPr>
              <w:jc w:val="center"/>
              <w:rPr>
                <w:rFonts w:ascii="Aptos" w:hAnsi="Aptos"/>
                <w:lang w:eastAsia="sv-SE"/>
              </w:rPr>
            </w:pPr>
            <w:r>
              <w:rPr>
                <w:rFonts w:ascii="Aptos" w:hAnsi="Aptos"/>
                <w:lang w:eastAsia="sv-SE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10A54" w14:textId="40BC5629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612BC" w14:textId="762D3E4F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9698C" w14:textId="52327E89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302FE" w14:textId="542608F5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89AA" w14:textId="6F741A68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</w:tr>
      <w:tr w:rsidR="005E3981" w:rsidRPr="00F04667" w14:paraId="58ECAB08" w14:textId="77777777" w:rsidTr="00F04667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FCD3E" w14:textId="63E7BD4F" w:rsidR="005E3981" w:rsidRPr="00F04667" w:rsidRDefault="00F04667" w:rsidP="00F04667">
            <w:pPr>
              <w:jc w:val="center"/>
              <w:rPr>
                <w:rFonts w:ascii="Aptos" w:hAnsi="Aptos"/>
                <w:lang w:eastAsia="sv-SE"/>
              </w:rPr>
            </w:pPr>
            <w:r>
              <w:rPr>
                <w:rFonts w:ascii="Aptos" w:hAnsi="Aptos"/>
                <w:lang w:eastAsia="sv-SE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18098" w14:textId="64D17FCF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FC1F" w14:textId="7EA6ECA5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AEDE2" w14:textId="2A9DB148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A88F" w14:textId="6E46BBC0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324EF" w14:textId="48EAAEF5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</w:tr>
      <w:tr w:rsidR="005E3981" w:rsidRPr="00F04667" w14:paraId="71274D7F" w14:textId="77777777" w:rsidTr="00F04667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A3351" w14:textId="4C567171" w:rsidR="005E3981" w:rsidRPr="00F04667" w:rsidRDefault="00F04667" w:rsidP="00F04667">
            <w:pPr>
              <w:jc w:val="center"/>
              <w:rPr>
                <w:rFonts w:ascii="Aptos" w:hAnsi="Aptos"/>
                <w:lang w:eastAsia="sv-SE"/>
              </w:rPr>
            </w:pPr>
            <w:r>
              <w:rPr>
                <w:rFonts w:ascii="Aptos" w:hAnsi="Aptos"/>
                <w:lang w:eastAsia="sv-SE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6300" w14:textId="16F375C9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5AFCC" w14:textId="33B73831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5F2CF" w14:textId="5C0B2C81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0D6E7" w14:textId="3884DC7B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11E61" w14:textId="1299FCD3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</w:tr>
      <w:tr w:rsidR="005E3981" w:rsidRPr="00F04667" w14:paraId="532A71D9" w14:textId="77777777" w:rsidTr="00F04667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EE50" w14:textId="2B4ACB8D" w:rsidR="005E3981" w:rsidRPr="00F04667" w:rsidRDefault="00F04667" w:rsidP="00F04667">
            <w:pPr>
              <w:jc w:val="center"/>
              <w:rPr>
                <w:rFonts w:ascii="Aptos" w:hAnsi="Aptos"/>
                <w:lang w:eastAsia="sv-SE"/>
              </w:rPr>
            </w:pPr>
            <w:r>
              <w:rPr>
                <w:rFonts w:ascii="Aptos" w:hAnsi="Aptos"/>
                <w:lang w:eastAsia="sv-SE"/>
              </w:rPr>
              <w:t>4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71934" w14:textId="1329D055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A4D4" w14:textId="35838FA0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610B0" w14:textId="6389B8CE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B1F34" w14:textId="44A40612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03FA" w14:textId="6622159D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</w:tr>
      <w:tr w:rsidR="005E3981" w:rsidRPr="00F04667" w14:paraId="035072F8" w14:textId="77777777" w:rsidTr="00F04667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E7E8E" w14:textId="6F6FAF58" w:rsidR="005E3981" w:rsidRPr="00F04667" w:rsidRDefault="00F04667" w:rsidP="00F04667">
            <w:pPr>
              <w:jc w:val="center"/>
              <w:rPr>
                <w:rFonts w:ascii="Aptos" w:hAnsi="Aptos"/>
                <w:lang w:eastAsia="sv-SE"/>
              </w:rPr>
            </w:pPr>
            <w:r>
              <w:rPr>
                <w:rFonts w:ascii="Aptos" w:hAnsi="Aptos"/>
                <w:lang w:eastAsia="sv-SE"/>
              </w:rPr>
              <w:t>5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9D691" w14:textId="4804F9AC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94F5F" w14:textId="15F736FB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A90F" w14:textId="53664879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06B1B" w14:textId="07473FC6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9CFA9" w14:textId="5730D424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</w:tr>
      <w:tr w:rsidR="005E3981" w:rsidRPr="00F04667" w14:paraId="50C9C54D" w14:textId="77777777" w:rsidTr="00F04667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74F36" w14:textId="2AA6BBFB" w:rsidR="005E3981" w:rsidRPr="00F04667" w:rsidRDefault="00F04667" w:rsidP="00F04667">
            <w:pPr>
              <w:jc w:val="center"/>
              <w:rPr>
                <w:rFonts w:ascii="Aptos" w:hAnsi="Aptos"/>
                <w:lang w:eastAsia="sv-SE"/>
              </w:rPr>
            </w:pPr>
            <w:r>
              <w:rPr>
                <w:rFonts w:ascii="Aptos" w:hAnsi="Aptos"/>
                <w:lang w:eastAsia="sv-SE"/>
              </w:rPr>
              <w:t>6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6B085" w14:textId="4B5FF9E3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ED05B" w14:textId="5F39E701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C1E6E" w14:textId="385CE7EB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470B" w14:textId="1ED6FAB6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A25D3" w14:textId="356C827E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</w:tr>
      <w:tr w:rsidR="005E3981" w:rsidRPr="00F04667" w14:paraId="1B474517" w14:textId="77777777" w:rsidTr="00F04667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2F6E8" w14:textId="59864D25" w:rsidR="005E3981" w:rsidRPr="00F04667" w:rsidRDefault="00F04667" w:rsidP="00F04667">
            <w:pPr>
              <w:jc w:val="center"/>
              <w:rPr>
                <w:rFonts w:ascii="Aptos" w:hAnsi="Aptos"/>
                <w:lang w:eastAsia="sv-SE"/>
              </w:rPr>
            </w:pPr>
            <w:r>
              <w:rPr>
                <w:rFonts w:ascii="Aptos" w:hAnsi="Aptos"/>
                <w:lang w:eastAsia="sv-SE"/>
              </w:rPr>
              <w:t>7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71D9C" w14:textId="55325E99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7E920" w14:textId="15861DD0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7496B" w14:textId="34EA247A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84AB7" w14:textId="1116DB5C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714D7" w14:textId="427EAF46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</w:tr>
      <w:tr w:rsidR="005E3981" w:rsidRPr="00F04667" w14:paraId="5C88EC8F" w14:textId="77777777" w:rsidTr="00F04667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233B0" w14:textId="104A70CA" w:rsidR="005E3981" w:rsidRPr="00F04667" w:rsidRDefault="00F04667" w:rsidP="00F04667">
            <w:pPr>
              <w:jc w:val="center"/>
              <w:rPr>
                <w:rFonts w:ascii="Aptos" w:hAnsi="Aptos"/>
                <w:lang w:eastAsia="sv-SE"/>
              </w:rPr>
            </w:pPr>
            <w:r>
              <w:rPr>
                <w:rFonts w:ascii="Aptos" w:hAnsi="Aptos"/>
                <w:lang w:eastAsia="sv-SE"/>
              </w:rPr>
              <w:t>8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5A07B" w14:textId="63459DA1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A7BB4" w14:textId="5FE4B020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88D3F" w14:textId="296D445F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F7018" w14:textId="7A1F9A3E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C2A21" w14:textId="7C058080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</w:tr>
      <w:tr w:rsidR="005E3981" w:rsidRPr="00F04667" w14:paraId="6B42D1F0" w14:textId="77777777" w:rsidTr="00F04667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091D" w14:textId="12D5C1E3" w:rsidR="005E3981" w:rsidRPr="00F04667" w:rsidRDefault="00F04667" w:rsidP="00F04667">
            <w:pPr>
              <w:jc w:val="center"/>
              <w:rPr>
                <w:rFonts w:ascii="Aptos" w:hAnsi="Aptos"/>
                <w:lang w:eastAsia="sv-SE"/>
              </w:rPr>
            </w:pPr>
            <w:r>
              <w:rPr>
                <w:rFonts w:ascii="Aptos" w:hAnsi="Aptos"/>
                <w:lang w:eastAsia="sv-SE"/>
              </w:rPr>
              <w:t>9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244DF" w14:textId="31CD6AFA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906B6" w14:textId="01AF0131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35CF1" w14:textId="1021F48A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167CF" w14:textId="4FE14507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85D5F" w14:textId="7193D863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</w:tr>
      <w:tr w:rsidR="005E3981" w:rsidRPr="00F04667" w14:paraId="336D56B3" w14:textId="77777777" w:rsidTr="00F04667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CC883" w14:textId="0542B518" w:rsidR="005E3981" w:rsidRPr="00F04667" w:rsidRDefault="00F04667" w:rsidP="00F04667">
            <w:pPr>
              <w:jc w:val="center"/>
              <w:rPr>
                <w:rFonts w:ascii="Aptos" w:hAnsi="Aptos"/>
                <w:lang w:eastAsia="sv-SE"/>
              </w:rPr>
            </w:pPr>
            <w:r>
              <w:rPr>
                <w:rFonts w:ascii="Aptos" w:hAnsi="Aptos"/>
                <w:lang w:eastAsia="sv-SE"/>
              </w:rPr>
              <w:t>10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5522F" w14:textId="704C3318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EB403" w14:textId="5B41399D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C8FE2" w14:textId="6F6A4761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8C52A" w14:textId="095A7C96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C409" w14:textId="47F7D2B0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</w:tr>
      <w:tr w:rsidR="005E3981" w:rsidRPr="00F04667" w14:paraId="2852588B" w14:textId="77777777" w:rsidTr="00F04667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3EB2C" w14:textId="470CAB8D" w:rsidR="005E3981" w:rsidRPr="00F04667" w:rsidRDefault="00F04667" w:rsidP="00F04667">
            <w:pPr>
              <w:jc w:val="center"/>
              <w:rPr>
                <w:rFonts w:ascii="Aptos" w:hAnsi="Aptos"/>
                <w:lang w:eastAsia="sv-SE"/>
              </w:rPr>
            </w:pPr>
            <w:r>
              <w:rPr>
                <w:rFonts w:ascii="Aptos" w:hAnsi="Aptos"/>
                <w:lang w:eastAsia="sv-SE"/>
              </w:rPr>
              <w:t>11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197CE" w14:textId="5403E75C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982BE" w14:textId="3DE6A2E4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982C0" w14:textId="3047647B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9BD6B" w14:textId="06A2D80F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47828" w14:textId="5F1D6B1B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</w:tr>
      <w:tr w:rsidR="005E3981" w:rsidRPr="00F04667" w14:paraId="4AC1FC35" w14:textId="77777777" w:rsidTr="00F04667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BA74E" w14:textId="3B44D931" w:rsidR="005E3981" w:rsidRPr="00F04667" w:rsidRDefault="00F04667" w:rsidP="00F04667">
            <w:pPr>
              <w:jc w:val="center"/>
              <w:rPr>
                <w:rFonts w:ascii="Aptos" w:hAnsi="Aptos"/>
                <w:lang w:eastAsia="sv-SE"/>
              </w:rPr>
            </w:pPr>
            <w:r>
              <w:rPr>
                <w:rFonts w:ascii="Aptos" w:hAnsi="Aptos"/>
                <w:lang w:eastAsia="sv-SE"/>
              </w:rPr>
              <w:t>12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E613C" w14:textId="3D5CC8DD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050E" w14:textId="0E06FE77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F9DCA" w14:textId="79D57C1B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50E99" w14:textId="09BB8477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DDC1C" w14:textId="18BF9B75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</w:tr>
      <w:tr w:rsidR="005E3981" w:rsidRPr="00F04667" w14:paraId="3F504659" w14:textId="77777777" w:rsidTr="00F04667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55586" w14:textId="31DFB776" w:rsidR="005E3981" w:rsidRPr="00F04667" w:rsidRDefault="00F04667" w:rsidP="00F04667">
            <w:pPr>
              <w:jc w:val="center"/>
              <w:rPr>
                <w:rFonts w:ascii="Aptos" w:hAnsi="Aptos"/>
                <w:lang w:eastAsia="sv-SE"/>
              </w:rPr>
            </w:pPr>
            <w:r>
              <w:rPr>
                <w:rFonts w:ascii="Aptos" w:hAnsi="Aptos"/>
                <w:lang w:eastAsia="sv-SE"/>
              </w:rPr>
              <w:t>13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EA81B" w14:textId="318CBBE0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3F704" w14:textId="38F1DBDF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81ACF" w14:textId="346244B0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9668B" w14:textId="64693D51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FB930" w14:textId="30E53684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</w:tr>
      <w:tr w:rsidR="005E3981" w:rsidRPr="00F04667" w14:paraId="11D11301" w14:textId="77777777" w:rsidTr="00F04667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78AFE" w14:textId="5992C407" w:rsidR="005E3981" w:rsidRPr="00F04667" w:rsidRDefault="00F04667" w:rsidP="00F04667">
            <w:pPr>
              <w:jc w:val="center"/>
              <w:rPr>
                <w:rFonts w:ascii="Aptos" w:hAnsi="Aptos"/>
                <w:lang w:eastAsia="sv-SE"/>
              </w:rPr>
            </w:pPr>
            <w:r>
              <w:rPr>
                <w:rFonts w:ascii="Aptos" w:hAnsi="Aptos"/>
                <w:lang w:eastAsia="sv-SE"/>
              </w:rPr>
              <w:t>14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BF0C4" w14:textId="6052F74F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0556A" w14:textId="6EEEF5A7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97E8E" w14:textId="4CBFA377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8C629" w14:textId="08B96E0D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6CBB0" w14:textId="2F707807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</w:tr>
      <w:tr w:rsidR="005E3981" w:rsidRPr="00F04667" w14:paraId="29E009EB" w14:textId="77777777" w:rsidTr="00F04667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2CEC7" w14:textId="6C2A5D07" w:rsidR="005E3981" w:rsidRPr="00F04667" w:rsidRDefault="00F04667" w:rsidP="00F04667">
            <w:pPr>
              <w:jc w:val="center"/>
              <w:rPr>
                <w:rFonts w:ascii="Aptos" w:hAnsi="Aptos"/>
                <w:lang w:eastAsia="sv-SE"/>
              </w:rPr>
            </w:pPr>
            <w:r>
              <w:rPr>
                <w:rFonts w:ascii="Aptos" w:hAnsi="Aptos"/>
                <w:lang w:eastAsia="sv-SE"/>
              </w:rPr>
              <w:t>15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371B9" w14:textId="14451AE4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A059" w14:textId="7C4C4021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3D83" w14:textId="46CE8835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6B9DB" w14:textId="2DDE5E25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4FCB9" w14:textId="4B6CF420" w:rsidR="005E3981" w:rsidRPr="00F04667" w:rsidRDefault="005E3981" w:rsidP="00F04667">
            <w:pPr>
              <w:rPr>
                <w:rFonts w:ascii="Aptos" w:hAnsi="Aptos"/>
                <w:lang w:eastAsia="sv-SE"/>
              </w:rPr>
            </w:pPr>
          </w:p>
        </w:tc>
      </w:tr>
      <w:tr w:rsidR="005E3981" w:rsidRPr="00F04667" w14:paraId="612ACF4C" w14:textId="77777777" w:rsidTr="00F04667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5EC6" w14:textId="77777777" w:rsidR="005E3981" w:rsidRPr="00F04667" w:rsidRDefault="005E3981" w:rsidP="00F04667">
            <w:pPr>
              <w:jc w:val="center"/>
              <w:rPr>
                <w:rFonts w:ascii="Aptos" w:hAnsi="Aptos"/>
                <w:b/>
                <w:bCs/>
                <w:lang w:eastAsia="sv-SE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A2A2" w14:textId="77777777" w:rsidR="005E3981" w:rsidRPr="00F04667" w:rsidRDefault="005E3981" w:rsidP="00F04667">
            <w:pPr>
              <w:rPr>
                <w:rFonts w:ascii="Aptos" w:hAnsi="Aptos"/>
                <w:b/>
                <w:bCs/>
                <w:lang w:eastAsia="sv-S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C604" w14:textId="77777777" w:rsidR="005E3981" w:rsidRPr="00F04667" w:rsidRDefault="005E3981" w:rsidP="00F04667">
            <w:pPr>
              <w:rPr>
                <w:rFonts w:ascii="Aptos" w:hAnsi="Aptos"/>
                <w:b/>
                <w:bCs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C564E5" w14:textId="77777777" w:rsidR="005E3981" w:rsidRPr="00F04667" w:rsidRDefault="005E3981" w:rsidP="00F04667">
            <w:pPr>
              <w:rPr>
                <w:rFonts w:ascii="Aptos" w:hAnsi="Aptos"/>
                <w:b/>
                <w:bCs/>
                <w:lang w:eastAsia="sv-S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45B6" w14:textId="77777777" w:rsidR="005E3981" w:rsidRPr="00F04667" w:rsidRDefault="005E3981" w:rsidP="00F04667">
            <w:pPr>
              <w:rPr>
                <w:rFonts w:ascii="Aptos" w:hAnsi="Aptos"/>
                <w:b/>
                <w:bCs/>
                <w:lang w:eastAsia="sv-SE"/>
              </w:rPr>
            </w:pPr>
            <w:r w:rsidRPr="00F04667">
              <w:rPr>
                <w:rFonts w:ascii="Aptos" w:hAnsi="Aptos"/>
                <w:b/>
                <w:bCs/>
                <w:lang w:eastAsia="sv-SE"/>
              </w:rPr>
              <w:t xml:space="preserve"> Total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2A83" w14:textId="412A2A03" w:rsidR="005E3981" w:rsidRPr="00F04667" w:rsidRDefault="005E3981" w:rsidP="00F04667">
            <w:pPr>
              <w:rPr>
                <w:rFonts w:ascii="Aptos" w:hAnsi="Aptos"/>
                <w:b/>
                <w:bCs/>
                <w:lang w:eastAsia="sv-SE"/>
              </w:rPr>
            </w:pPr>
            <w:r w:rsidRPr="00F04667">
              <w:rPr>
                <w:rFonts w:ascii="Aptos" w:hAnsi="Aptos"/>
                <w:b/>
                <w:bCs/>
                <w:lang w:eastAsia="sv-SE"/>
              </w:rPr>
              <w:t xml:space="preserve">    </w:t>
            </w:r>
          </w:p>
        </w:tc>
      </w:tr>
    </w:tbl>
    <w:p w14:paraId="7A7BFE73" w14:textId="77777777" w:rsidR="005E3981" w:rsidRPr="00F04667" w:rsidRDefault="005E3981" w:rsidP="00F04667">
      <w:pPr>
        <w:rPr>
          <w:rFonts w:ascii="Aptos" w:hAnsi="Aptos"/>
        </w:rPr>
      </w:pPr>
    </w:p>
    <w:p w14:paraId="573DF540" w14:textId="5933DD9A" w:rsidR="002A23B2" w:rsidRPr="00F04667" w:rsidRDefault="00975D3B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>4</w:t>
      </w:r>
      <w:r w:rsidR="001E5E04" w:rsidRPr="00F04667">
        <w:rPr>
          <w:rFonts w:ascii="Aptos" w:hAnsi="Aptos"/>
          <w:b/>
          <w:bCs/>
        </w:rPr>
        <w:t>.2</w:t>
      </w:r>
      <w:r w:rsidR="00675B68" w:rsidRPr="00F04667">
        <w:rPr>
          <w:rFonts w:ascii="Aptos" w:hAnsi="Aptos"/>
          <w:b/>
          <w:bCs/>
        </w:rPr>
        <w:t xml:space="preserve">. </w:t>
      </w:r>
      <w:r w:rsidR="002A23B2" w:rsidRPr="00F04667">
        <w:rPr>
          <w:rFonts w:ascii="Aptos" w:hAnsi="Aptos"/>
          <w:b/>
          <w:bCs/>
        </w:rPr>
        <w:t>Kommer ni få finansiering från annat håll som ska betala samma kostnader som ni tar upp i tabellen ovan?</w:t>
      </w:r>
    </w:p>
    <w:p w14:paraId="34C5FAC6" w14:textId="425C2B54" w:rsidR="00F04667" w:rsidRPr="00F04667" w:rsidRDefault="001E5E04" w:rsidP="00F04667">
      <w:pPr>
        <w:rPr>
          <w:rFonts w:ascii="Aptos" w:hAnsi="Aptos"/>
        </w:rPr>
      </w:pPr>
      <w:r w:rsidRPr="00F04667">
        <w:rPr>
          <w:rFonts w:ascii="Aptos" w:hAnsi="Aptos"/>
        </w:rPr>
        <w:t>Svar:</w:t>
      </w:r>
      <w:r w:rsidR="00F04667">
        <w:rPr>
          <w:rFonts w:ascii="Aptos" w:hAnsi="Aptos"/>
        </w:rPr>
        <w:br/>
      </w:r>
    </w:p>
    <w:p w14:paraId="7EF68F28" w14:textId="363AF3A9" w:rsidR="002A23B2" w:rsidRPr="00F04667" w:rsidRDefault="00975D3B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>4</w:t>
      </w:r>
      <w:r w:rsidR="001E5E04" w:rsidRPr="00F04667">
        <w:rPr>
          <w:rFonts w:ascii="Aptos" w:hAnsi="Aptos"/>
          <w:b/>
          <w:bCs/>
        </w:rPr>
        <w:t>.3</w:t>
      </w:r>
      <w:r w:rsidR="00675B68" w:rsidRPr="00F04667">
        <w:rPr>
          <w:rFonts w:ascii="Aptos" w:hAnsi="Aptos"/>
          <w:b/>
          <w:bCs/>
        </w:rPr>
        <w:t xml:space="preserve">. </w:t>
      </w:r>
      <w:r w:rsidR="002A23B2" w:rsidRPr="00F04667">
        <w:rPr>
          <w:rFonts w:ascii="Aptos" w:hAnsi="Aptos"/>
          <w:b/>
          <w:bCs/>
        </w:rPr>
        <w:t xml:space="preserve">Kommer det ni gör i projektet att skapa några intäkter för er </w:t>
      </w:r>
      <w:r w:rsidR="00852841" w:rsidRPr="00F04667">
        <w:rPr>
          <w:rFonts w:ascii="Aptos" w:hAnsi="Aptos"/>
          <w:b/>
          <w:bCs/>
        </w:rPr>
        <w:t>organisation</w:t>
      </w:r>
      <w:r w:rsidR="002A23B2" w:rsidRPr="00F04667">
        <w:rPr>
          <w:rFonts w:ascii="Aptos" w:hAnsi="Aptos"/>
          <w:b/>
          <w:bCs/>
        </w:rPr>
        <w:t>?</w:t>
      </w:r>
    </w:p>
    <w:p w14:paraId="0795E3BE" w14:textId="5227E87C" w:rsidR="001E5E04" w:rsidRPr="00F04667" w:rsidRDefault="001E5E04" w:rsidP="00F04667">
      <w:pPr>
        <w:rPr>
          <w:rFonts w:ascii="Aptos" w:hAnsi="Aptos"/>
        </w:rPr>
      </w:pPr>
      <w:r w:rsidRPr="00F04667">
        <w:rPr>
          <w:rFonts w:ascii="Aptos" w:hAnsi="Aptos"/>
        </w:rPr>
        <w:t>Svar:</w:t>
      </w:r>
    </w:p>
    <w:p w14:paraId="53DEFBD9" w14:textId="64F71EF0" w:rsidR="002A23B2" w:rsidRPr="00F04667" w:rsidRDefault="00F04667" w:rsidP="00F04667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/>
      </w:r>
      <w:r w:rsidR="00975D3B" w:rsidRPr="00F04667">
        <w:rPr>
          <w:rFonts w:ascii="Aptos" w:hAnsi="Aptos"/>
          <w:b/>
          <w:bCs/>
        </w:rPr>
        <w:t>4</w:t>
      </w:r>
      <w:r w:rsidR="001E5E04" w:rsidRPr="00F04667">
        <w:rPr>
          <w:rFonts w:ascii="Aptos" w:hAnsi="Aptos"/>
          <w:b/>
          <w:bCs/>
        </w:rPr>
        <w:t>.4</w:t>
      </w:r>
      <w:r w:rsidR="00675B68" w:rsidRPr="00F04667">
        <w:rPr>
          <w:rFonts w:ascii="Aptos" w:hAnsi="Aptos"/>
          <w:b/>
          <w:bCs/>
        </w:rPr>
        <w:t xml:space="preserve">. </w:t>
      </w:r>
      <w:r w:rsidR="002A23B2" w:rsidRPr="00F04667">
        <w:rPr>
          <w:rFonts w:ascii="Aptos" w:hAnsi="Aptos"/>
          <w:b/>
          <w:bCs/>
        </w:rPr>
        <w:t xml:space="preserve">Om ni inte beviljas stödet ni nu söker från </w:t>
      </w:r>
      <w:proofErr w:type="spellStart"/>
      <w:r w:rsidR="002A23B2" w:rsidRPr="00F04667">
        <w:rPr>
          <w:rFonts w:ascii="Aptos" w:hAnsi="Aptos"/>
          <w:b/>
          <w:bCs/>
        </w:rPr>
        <w:t>Leader</w:t>
      </w:r>
      <w:proofErr w:type="spellEnd"/>
      <w:r w:rsidR="002A23B2" w:rsidRPr="00F04667">
        <w:rPr>
          <w:rFonts w:ascii="Aptos" w:hAnsi="Aptos"/>
          <w:b/>
          <w:bCs/>
        </w:rPr>
        <w:t xml:space="preserve"> Polaris, kommer projektet att genomföras ändå (dvs har ni i dagsläget några konkreta planer på hur det ska genomföras och finansieras i så fall)?</w:t>
      </w:r>
    </w:p>
    <w:p w14:paraId="34800AE9" w14:textId="72DD193D" w:rsidR="001E5E04" w:rsidRPr="00F04667" w:rsidRDefault="001E5E04" w:rsidP="00F04667">
      <w:pPr>
        <w:rPr>
          <w:rFonts w:ascii="Aptos" w:hAnsi="Aptos"/>
        </w:rPr>
      </w:pPr>
      <w:r w:rsidRPr="00F04667">
        <w:rPr>
          <w:rFonts w:ascii="Aptos" w:hAnsi="Aptos"/>
        </w:rPr>
        <w:t>Svar:</w:t>
      </w:r>
    </w:p>
    <w:p w14:paraId="08D0994B" w14:textId="77777777" w:rsidR="00852841" w:rsidRPr="00F04667" w:rsidRDefault="00852841" w:rsidP="00F04667">
      <w:pPr>
        <w:rPr>
          <w:rFonts w:ascii="Aptos" w:hAnsi="Aptos"/>
        </w:rPr>
      </w:pPr>
    </w:p>
    <w:p w14:paraId="18D01942" w14:textId="08660B39" w:rsidR="00852841" w:rsidRPr="00F04667" w:rsidRDefault="00852841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>4.</w:t>
      </w:r>
      <w:r w:rsidRPr="00F04667">
        <w:rPr>
          <w:rFonts w:ascii="Aptos" w:hAnsi="Aptos"/>
          <w:b/>
          <w:bCs/>
        </w:rPr>
        <w:t>5</w:t>
      </w:r>
      <w:r w:rsidRPr="00F04667">
        <w:rPr>
          <w:rFonts w:ascii="Aptos" w:hAnsi="Aptos"/>
          <w:b/>
          <w:bCs/>
        </w:rPr>
        <w:t xml:space="preserve">. </w:t>
      </w:r>
      <w:r w:rsidRPr="00F04667">
        <w:rPr>
          <w:rFonts w:ascii="Aptos" w:hAnsi="Aptos"/>
          <w:b/>
          <w:bCs/>
        </w:rPr>
        <w:t>Har ni ekonomisk kapacitet att ligga ute med 50 % av projektets totala kostnader</w:t>
      </w:r>
      <w:r w:rsidRPr="00F04667">
        <w:rPr>
          <w:rFonts w:ascii="Aptos" w:hAnsi="Aptos"/>
          <w:b/>
          <w:bCs/>
        </w:rPr>
        <w:t>?</w:t>
      </w:r>
    </w:p>
    <w:p w14:paraId="0265C495" w14:textId="77777777" w:rsidR="00852841" w:rsidRPr="00F04667" w:rsidRDefault="00852841" w:rsidP="00F04667">
      <w:pPr>
        <w:rPr>
          <w:rFonts w:ascii="Aptos" w:hAnsi="Aptos"/>
        </w:rPr>
      </w:pPr>
      <w:r w:rsidRPr="00F04667">
        <w:rPr>
          <w:rFonts w:ascii="Aptos" w:hAnsi="Aptos"/>
        </w:rPr>
        <w:t>Svar:</w:t>
      </w:r>
    </w:p>
    <w:p w14:paraId="681EB515" w14:textId="77777777" w:rsidR="00F04667" w:rsidRPr="00F04667" w:rsidRDefault="00F04667" w:rsidP="00F04667">
      <w:pPr>
        <w:rPr>
          <w:rFonts w:ascii="Aptos" w:hAnsi="Aptos"/>
        </w:rPr>
      </w:pPr>
    </w:p>
    <w:p w14:paraId="35D3646C" w14:textId="7AC501A5" w:rsidR="001E5E04" w:rsidRPr="00F04667" w:rsidRDefault="00975D3B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>5</w:t>
      </w:r>
      <w:r w:rsidR="002F32E9" w:rsidRPr="00F04667">
        <w:rPr>
          <w:rFonts w:ascii="Aptos" w:hAnsi="Aptos"/>
          <w:b/>
          <w:bCs/>
        </w:rPr>
        <w:t xml:space="preserve">. </w:t>
      </w:r>
      <w:r w:rsidR="00675B68" w:rsidRPr="00F04667">
        <w:rPr>
          <w:rFonts w:ascii="Aptos" w:hAnsi="Aptos"/>
          <w:b/>
          <w:bCs/>
        </w:rPr>
        <w:t>IDEELLT ARBETE</w:t>
      </w:r>
    </w:p>
    <w:p w14:paraId="04CA55DD" w14:textId="60C70867" w:rsidR="001E5E04" w:rsidRPr="00F04667" w:rsidRDefault="00FB03E0" w:rsidP="00F04667">
      <w:pPr>
        <w:rPr>
          <w:rFonts w:ascii="Aptos" w:hAnsi="Aptos"/>
        </w:rPr>
      </w:pPr>
      <w:r w:rsidRPr="00F04667">
        <w:rPr>
          <w:rFonts w:ascii="Aptos" w:hAnsi="Apto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AB952" wp14:editId="34C56630">
                <wp:simplePos x="0" y="0"/>
                <wp:positionH relativeFrom="column">
                  <wp:posOffset>-70485</wp:posOffset>
                </wp:positionH>
                <wp:positionV relativeFrom="paragraph">
                  <wp:posOffset>250825</wp:posOffset>
                </wp:positionV>
                <wp:extent cx="5836920" cy="1227455"/>
                <wp:effectExtent l="0" t="0" r="17780" b="17145"/>
                <wp:wrapTopAndBottom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1227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D8A39" w14:textId="7F8B7759" w:rsidR="00675B68" w:rsidRPr="00F04667" w:rsidRDefault="00675B68" w:rsidP="00FD3054">
                            <w:pPr>
                              <w:rPr>
                                <w:rFonts w:ascii="Aptos" w:eastAsia="Times New Roman" w:hAnsi="Aptos" w:cs="Calibri"/>
                              </w:rPr>
                            </w:pPr>
                            <w:r w:rsidRPr="00F04667">
                              <w:rPr>
                                <w:rFonts w:ascii="Aptos" w:eastAsia="Times New Roman" w:hAnsi="Aptos" w:cs="Calibri"/>
                              </w:rPr>
                              <w:t xml:space="preserve">En motprestation som krävs är att det finns människor som är villiga att engagera sig och arbeta viss tid ideellt i projektet. Riktvärdet är att värdet av den ideella insatsen ska motsvara samma </w:t>
                            </w:r>
                            <w:r w:rsidR="00F57849" w:rsidRPr="00F04667">
                              <w:rPr>
                                <w:rFonts w:ascii="Aptos" w:eastAsia="Times New Roman" w:hAnsi="Aptos" w:cs="Calibri"/>
                              </w:rPr>
                              <w:t>värde</w:t>
                            </w:r>
                            <w:r w:rsidRPr="00F04667">
                              <w:rPr>
                                <w:rFonts w:ascii="Aptos" w:eastAsia="Times New Roman" w:hAnsi="Aptos" w:cs="Calibri"/>
                              </w:rPr>
                              <w:t xml:space="preserve"> som det sökta stödet, men detta kommer att bedömas från fall till fall. Ideellt arbete som utförs av någon i åldern </w:t>
                            </w:r>
                            <w:proofErr w:type="gramStart"/>
                            <w:r w:rsidRPr="00F04667">
                              <w:rPr>
                                <w:rFonts w:ascii="Aptos" w:eastAsia="Times New Roman" w:hAnsi="Aptos" w:cs="Calibri"/>
                                <w:b/>
                                <w:bCs/>
                              </w:rPr>
                              <w:t>13-15</w:t>
                            </w:r>
                            <w:proofErr w:type="gramEnd"/>
                            <w:r w:rsidRPr="00F04667">
                              <w:rPr>
                                <w:rFonts w:ascii="Aptos" w:eastAsia="Times New Roman" w:hAnsi="Aptos" w:cs="Calibri"/>
                                <w:b/>
                                <w:bCs/>
                              </w:rPr>
                              <w:t xml:space="preserve"> år värderas </w:t>
                            </w:r>
                            <w:r w:rsidR="00FD3054" w:rsidRPr="00F04667">
                              <w:rPr>
                                <w:rFonts w:ascii="Aptos" w:eastAsia="Times New Roman" w:hAnsi="Aptos" w:cs="Calibri"/>
                                <w:b/>
                                <w:bCs/>
                              </w:rPr>
                              <w:t>77</w:t>
                            </w:r>
                            <w:r w:rsidRPr="00F04667">
                              <w:rPr>
                                <w:rFonts w:ascii="Aptos" w:eastAsia="Times New Roman" w:hAnsi="Aptos" w:cs="Calibri"/>
                                <w:b/>
                                <w:bCs/>
                              </w:rPr>
                              <w:t xml:space="preserve"> kr/h</w:t>
                            </w:r>
                            <w:r w:rsidRPr="00F04667">
                              <w:rPr>
                                <w:rFonts w:ascii="Aptos" w:eastAsia="Times New Roman" w:hAnsi="Aptos" w:cs="Calibri"/>
                              </w:rPr>
                              <w:t xml:space="preserve">, från </w:t>
                            </w:r>
                            <w:r w:rsidRPr="00F04667">
                              <w:rPr>
                                <w:rFonts w:ascii="Aptos" w:eastAsia="Times New Roman" w:hAnsi="Aptos" w:cs="Calibri"/>
                                <w:b/>
                                <w:bCs/>
                              </w:rPr>
                              <w:t xml:space="preserve">16 år och uppåt värderas </w:t>
                            </w:r>
                            <w:r w:rsidR="00FD3054" w:rsidRPr="00F04667">
                              <w:rPr>
                                <w:rFonts w:ascii="Aptos" w:eastAsia="Times New Roman" w:hAnsi="Aptos" w:cs="Calibri"/>
                                <w:b/>
                                <w:bCs/>
                              </w:rPr>
                              <w:t>340</w:t>
                            </w:r>
                            <w:r w:rsidRPr="00F04667">
                              <w:rPr>
                                <w:rFonts w:ascii="Aptos" w:eastAsia="Times New Roman" w:hAnsi="Aptos" w:cs="Calibri"/>
                                <w:b/>
                                <w:bCs/>
                              </w:rPr>
                              <w:t xml:space="preserve"> kr/h</w:t>
                            </w:r>
                            <w:r w:rsidRPr="00F04667">
                              <w:rPr>
                                <w:rFonts w:ascii="Aptos" w:eastAsia="Times New Roman" w:hAnsi="Aptos" w:cs="Calibri"/>
                              </w:rPr>
                              <w:t xml:space="preserve">.  </w:t>
                            </w:r>
                            <w:r w:rsidR="00FD3054" w:rsidRPr="00F04667">
                              <w:rPr>
                                <w:rFonts w:ascii="Aptos" w:eastAsia="Times New Roman" w:hAnsi="Aptos" w:cs="Calibri"/>
                              </w:rPr>
                              <w:t>Yrkesmän får räkna samma timkostnad som de har för motsvarande tjänst inom sitt yrkesmässiga arbete.</w:t>
                            </w:r>
                          </w:p>
                          <w:p w14:paraId="4EE54D8B" w14:textId="115E9331" w:rsidR="00675B68" w:rsidRPr="00F57849" w:rsidRDefault="00675B68" w:rsidP="00675B68">
                            <w:pPr>
                              <w:rPr>
                                <w:rFonts w:ascii="Roboto" w:eastAsia="Times New Roman" w:hAnsi="Roboto" w:cs="Calibri"/>
                              </w:rPr>
                            </w:pPr>
                            <w:r w:rsidRPr="00F57849">
                              <w:rPr>
                                <w:rFonts w:ascii="Roboto" w:eastAsia="Times New Roman" w:hAnsi="Roboto" w:cs="Calibri"/>
                              </w:rPr>
                              <w:t xml:space="preserve"> </w:t>
                            </w:r>
                          </w:p>
                          <w:p w14:paraId="50D10599" w14:textId="77777777" w:rsidR="00675B68" w:rsidRPr="00F57849" w:rsidRDefault="00675B68" w:rsidP="00675B68">
                            <w:pPr>
                              <w:rPr>
                                <w:rFonts w:ascii="Roboto" w:hAnsi="Roboto"/>
                              </w:rPr>
                            </w:pPr>
                            <w:r w:rsidRPr="00F57849">
                              <w:rPr>
                                <w:rFonts w:ascii="Roboto" w:hAnsi="Roboto" w:cstheme="minorHAnsi"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AB952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-5.55pt;margin-top:19.75pt;width:459.6pt;height:9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RIHVQIAALwEAAAOAAAAZHJzL2Uyb0RvYy54bWysVE1v2zAMvQ/YfxB0X2ynSZoacYosRYYB&#13;&#10;WVsgHXpWZDk2JouapMTOfv0o2flot9OwiyKR9CP5+JjZfVtLchDGVqAymgxiSoTikFdql9HvL6tP&#13;&#10;U0qsYypnEpTI6FFYej//+GHW6FQMoQSZC0MQRNm00RktndNpFFleiprZAWih0FmAqZnDp9lFuWEN&#13;&#10;otcyGsbxJGrA5NoAF9ai9aFz0nnALwrB3VNRWOGIzCjW5sJpwrn1ZzSfsXRnmC4r3pfB/qGKmlUK&#13;&#10;k56hHphjZG+qP6DqihuwULgBhzqCoqi4CD1gN0n8rptNybQIvSA5Vp9psv8Plj8eNvrZENd+hhYH&#13;&#10;6AlptE0tGn0/bWFq/4uVEvQjhcczbaJ1hKNxPL2Z3A3RxdGXDIe3o/HY40SXz7Wx7ouAmvhLRg3O&#13;&#10;JdDFDmvrutBTiM9mQVb5qpIyPLwWxFIacmA4Rca5UC4Jn8t9/Q3yzo5qiPt5ohmn3pmnJzNWE1Tl&#13;&#10;kUJtb5JIRZqMTm7GcQB+4/OVndNvJeM/+u6uohBdKoS9cOdvrt22PaFbyI/Is4FOglbzVYW4a2bd&#13;&#10;MzOoOeQP98g94VFIwGKgv1FSgvn1N7uPRymgl5IGNZxR+3PPjKBEflUokrtkNPKiD4/R+NbPyFx7&#13;&#10;ttceta+XgAQnuLGah6uPd/J0LQzUr7huC58VXUxxzJ1Rd7ouXbdZuK5cLBYhCGWumVurjeYe2g/U&#13;&#10;8/nSvjKjezk4VNIjnNTO0neq6GL9lwoWewdFFSTjCe5Y7XnHFQmD7dfZ7+D1O0Rd/nTmvwEAAP//&#13;&#10;AwBQSwMEFAAGAAgAAAAhADXJFfviAAAADwEAAA8AAABkcnMvZG93bnJldi54bWxMTz1PwzAQ3ZH4&#13;&#10;D9ZVYmsdJ6JK0zgVFJg6NUVidWOTRI3Pke2mgV/PMcFy0t179z7K3WwHNhkfeocSxCoBZrBxusdW&#13;&#10;wvvpbZkDC1GhVoNDI+HLBNhV93elKrS74dFMdWwZiWAolIQuxrHgPDSdsSqs3GiQsE/nrYq0+pZr&#13;&#10;r24kbgeeJsmaW9UjOXRqNPvONJf6aiUcav79ejq49TjY/MOLYzY971HKh8X8sqXxtAUWzRz/PuC3&#13;&#10;A+WHioKd3RV1YIOEpRCCqBKyzSMwImySnA5nCWmW5sCrkv/vUf0AAAD//wMAUEsBAi0AFAAGAAgA&#13;&#10;AAAhALaDOJL+AAAA4QEAABMAAAAAAAAAAAAAAAAAAAAAAFtDb250ZW50X1R5cGVzXS54bWxQSwEC&#13;&#10;LQAUAAYACAAAACEAOP0h/9YAAACUAQAACwAAAAAAAAAAAAAAAAAvAQAAX3JlbHMvLnJlbHNQSwEC&#13;&#10;LQAUAAYACAAAACEA2VkSB1UCAAC8BAAADgAAAAAAAAAAAAAAAAAuAgAAZHJzL2Uyb0RvYy54bWxQ&#13;&#10;SwECLQAUAAYACAAAACEANckV++IAAAAPAQAADwAAAAAAAAAAAAAAAACvBAAAZHJzL2Rvd25yZXYu&#13;&#10;eG1sUEsFBgAAAAAEAAQA8wAAAL4FAAAAAA==&#13;&#10;" fillcolor="#deeaf6 [660]" strokeweight=".5pt">
                <v:textbox>
                  <w:txbxContent>
                    <w:p w14:paraId="53BD8A39" w14:textId="7F8B7759" w:rsidR="00675B68" w:rsidRPr="00F04667" w:rsidRDefault="00675B68" w:rsidP="00FD3054">
                      <w:pPr>
                        <w:rPr>
                          <w:rFonts w:ascii="Aptos" w:eastAsia="Times New Roman" w:hAnsi="Aptos" w:cs="Calibri"/>
                        </w:rPr>
                      </w:pPr>
                      <w:r w:rsidRPr="00F04667">
                        <w:rPr>
                          <w:rFonts w:ascii="Aptos" w:eastAsia="Times New Roman" w:hAnsi="Aptos" w:cs="Calibri"/>
                        </w:rPr>
                        <w:t xml:space="preserve">En motprestation som krävs är att det finns människor som är villiga att engagera sig och arbeta viss tid ideellt i projektet. Riktvärdet är att värdet av den ideella insatsen ska motsvara samma </w:t>
                      </w:r>
                      <w:r w:rsidR="00F57849" w:rsidRPr="00F04667">
                        <w:rPr>
                          <w:rFonts w:ascii="Aptos" w:eastAsia="Times New Roman" w:hAnsi="Aptos" w:cs="Calibri"/>
                        </w:rPr>
                        <w:t>värde</w:t>
                      </w:r>
                      <w:r w:rsidRPr="00F04667">
                        <w:rPr>
                          <w:rFonts w:ascii="Aptos" w:eastAsia="Times New Roman" w:hAnsi="Aptos" w:cs="Calibri"/>
                        </w:rPr>
                        <w:t xml:space="preserve"> som det sökta stödet, men detta kommer att bedömas från fall till fall. Ideellt arbete som utförs av någon i åldern </w:t>
                      </w:r>
                      <w:proofErr w:type="gramStart"/>
                      <w:r w:rsidRPr="00F04667">
                        <w:rPr>
                          <w:rFonts w:ascii="Aptos" w:eastAsia="Times New Roman" w:hAnsi="Aptos" w:cs="Calibri"/>
                          <w:b/>
                          <w:bCs/>
                        </w:rPr>
                        <w:t>13-15</w:t>
                      </w:r>
                      <w:proofErr w:type="gramEnd"/>
                      <w:r w:rsidRPr="00F04667">
                        <w:rPr>
                          <w:rFonts w:ascii="Aptos" w:eastAsia="Times New Roman" w:hAnsi="Aptos" w:cs="Calibri"/>
                          <w:b/>
                          <w:bCs/>
                        </w:rPr>
                        <w:t xml:space="preserve"> år värderas </w:t>
                      </w:r>
                      <w:r w:rsidR="00FD3054" w:rsidRPr="00F04667">
                        <w:rPr>
                          <w:rFonts w:ascii="Aptos" w:eastAsia="Times New Roman" w:hAnsi="Aptos" w:cs="Calibri"/>
                          <w:b/>
                          <w:bCs/>
                        </w:rPr>
                        <w:t>77</w:t>
                      </w:r>
                      <w:r w:rsidRPr="00F04667">
                        <w:rPr>
                          <w:rFonts w:ascii="Aptos" w:eastAsia="Times New Roman" w:hAnsi="Aptos" w:cs="Calibri"/>
                          <w:b/>
                          <w:bCs/>
                        </w:rPr>
                        <w:t xml:space="preserve"> kr/h</w:t>
                      </w:r>
                      <w:r w:rsidRPr="00F04667">
                        <w:rPr>
                          <w:rFonts w:ascii="Aptos" w:eastAsia="Times New Roman" w:hAnsi="Aptos" w:cs="Calibri"/>
                        </w:rPr>
                        <w:t xml:space="preserve">, från </w:t>
                      </w:r>
                      <w:r w:rsidRPr="00F04667">
                        <w:rPr>
                          <w:rFonts w:ascii="Aptos" w:eastAsia="Times New Roman" w:hAnsi="Aptos" w:cs="Calibri"/>
                          <w:b/>
                          <w:bCs/>
                        </w:rPr>
                        <w:t xml:space="preserve">16 år och uppåt värderas </w:t>
                      </w:r>
                      <w:r w:rsidR="00FD3054" w:rsidRPr="00F04667">
                        <w:rPr>
                          <w:rFonts w:ascii="Aptos" w:eastAsia="Times New Roman" w:hAnsi="Aptos" w:cs="Calibri"/>
                          <w:b/>
                          <w:bCs/>
                        </w:rPr>
                        <w:t>340</w:t>
                      </w:r>
                      <w:r w:rsidRPr="00F04667">
                        <w:rPr>
                          <w:rFonts w:ascii="Aptos" w:eastAsia="Times New Roman" w:hAnsi="Aptos" w:cs="Calibri"/>
                          <w:b/>
                          <w:bCs/>
                        </w:rPr>
                        <w:t xml:space="preserve"> kr/h</w:t>
                      </w:r>
                      <w:r w:rsidRPr="00F04667">
                        <w:rPr>
                          <w:rFonts w:ascii="Aptos" w:eastAsia="Times New Roman" w:hAnsi="Aptos" w:cs="Calibri"/>
                        </w:rPr>
                        <w:t xml:space="preserve">.  </w:t>
                      </w:r>
                      <w:r w:rsidR="00FD3054" w:rsidRPr="00F04667">
                        <w:rPr>
                          <w:rFonts w:ascii="Aptos" w:eastAsia="Times New Roman" w:hAnsi="Aptos" w:cs="Calibri"/>
                        </w:rPr>
                        <w:t>Yrkesmän får räkna samma timkostnad som de har för motsvarande tjänst inom sitt yrkesmässiga arbete.</w:t>
                      </w:r>
                    </w:p>
                    <w:p w14:paraId="4EE54D8B" w14:textId="115E9331" w:rsidR="00675B68" w:rsidRPr="00F57849" w:rsidRDefault="00675B68" w:rsidP="00675B68">
                      <w:pPr>
                        <w:rPr>
                          <w:rFonts w:ascii="Roboto" w:eastAsia="Times New Roman" w:hAnsi="Roboto" w:cs="Calibri"/>
                        </w:rPr>
                      </w:pPr>
                      <w:r w:rsidRPr="00F57849">
                        <w:rPr>
                          <w:rFonts w:ascii="Roboto" w:eastAsia="Times New Roman" w:hAnsi="Roboto" w:cs="Calibri"/>
                        </w:rPr>
                        <w:t xml:space="preserve"> </w:t>
                      </w:r>
                    </w:p>
                    <w:p w14:paraId="50D10599" w14:textId="77777777" w:rsidR="00675B68" w:rsidRPr="00F57849" w:rsidRDefault="00675B68" w:rsidP="00675B68">
                      <w:pPr>
                        <w:rPr>
                          <w:rFonts w:ascii="Roboto" w:hAnsi="Roboto"/>
                        </w:rPr>
                      </w:pPr>
                      <w:r w:rsidRPr="00F57849">
                        <w:rPr>
                          <w:rFonts w:ascii="Roboto" w:hAnsi="Roboto" w:cstheme="minorHAnsi"/>
                          <w:bCs/>
                        </w:rPr>
                        <w:br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E5E04" w:rsidRPr="00F04667">
        <w:rPr>
          <w:rFonts w:ascii="Aptos" w:hAnsi="Aptos"/>
        </w:rPr>
        <w:t>Läs informationsrutan först!</w:t>
      </w:r>
    </w:p>
    <w:p w14:paraId="2A3E9340" w14:textId="77777777" w:rsidR="00675B68" w:rsidRPr="00F04667" w:rsidRDefault="00675B68" w:rsidP="00F04667">
      <w:pPr>
        <w:rPr>
          <w:rFonts w:ascii="Aptos" w:hAnsi="Aptos"/>
        </w:rPr>
      </w:pPr>
    </w:p>
    <w:p w14:paraId="0D5FA19B" w14:textId="07B068EE" w:rsidR="002F32E9" w:rsidRPr="00F04667" w:rsidRDefault="00975D3B" w:rsidP="00F04667">
      <w:pPr>
        <w:rPr>
          <w:rFonts w:ascii="Aptos" w:hAnsi="Aptos"/>
          <w:b/>
          <w:bCs/>
        </w:rPr>
      </w:pPr>
      <w:r w:rsidRPr="00F04667">
        <w:rPr>
          <w:rFonts w:ascii="Aptos" w:hAnsi="Aptos"/>
          <w:b/>
          <w:bCs/>
        </w:rPr>
        <w:t>5</w:t>
      </w:r>
      <w:r w:rsidR="001E5E04" w:rsidRPr="00F04667">
        <w:rPr>
          <w:rFonts w:ascii="Aptos" w:hAnsi="Aptos"/>
          <w:b/>
          <w:bCs/>
        </w:rPr>
        <w:t>.1</w:t>
      </w:r>
      <w:r w:rsidR="00675B68" w:rsidRPr="00F04667">
        <w:rPr>
          <w:rFonts w:ascii="Aptos" w:hAnsi="Aptos"/>
          <w:b/>
          <w:bCs/>
        </w:rPr>
        <w:t>. Beskriv det ideella arbete som kommer utföras:</w:t>
      </w:r>
      <w:r w:rsidR="002F32E9" w:rsidRPr="00F04667">
        <w:rPr>
          <w:rFonts w:ascii="Aptos" w:hAnsi="Aptos"/>
          <w:b/>
          <w:bCs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F32E9" w:rsidRPr="00F04667" w14:paraId="75227CF0" w14:textId="77777777" w:rsidTr="00876349">
        <w:tc>
          <w:tcPr>
            <w:tcW w:w="2265" w:type="dxa"/>
          </w:tcPr>
          <w:p w14:paraId="28C77700" w14:textId="5827EB7D" w:rsidR="002F32E9" w:rsidRPr="00F04667" w:rsidRDefault="00BB11CA" w:rsidP="00F04667">
            <w:pPr>
              <w:rPr>
                <w:rFonts w:ascii="Aptos" w:hAnsi="Aptos"/>
              </w:rPr>
            </w:pPr>
            <w:r w:rsidRPr="00F04667">
              <w:rPr>
                <w:rFonts w:ascii="Aptos" w:hAnsi="Aptos"/>
                <w:b/>
                <w:bCs/>
              </w:rPr>
              <w:t>Arbetsuppgift</w:t>
            </w:r>
            <w:r w:rsidR="002F32E9" w:rsidRPr="00F04667">
              <w:rPr>
                <w:rFonts w:ascii="Aptos" w:hAnsi="Aptos"/>
                <w:lang w:val="nb-NO"/>
              </w:rPr>
              <w:br/>
            </w:r>
            <w:r w:rsidR="002F32E9" w:rsidRPr="00F04667">
              <w:rPr>
                <w:rFonts w:ascii="Aptos" w:hAnsi="Aptos"/>
                <w:sz w:val="21"/>
                <w:szCs w:val="21"/>
                <w:lang w:val="nb-NO"/>
              </w:rPr>
              <w:t xml:space="preserve">Ex: </w:t>
            </w:r>
            <w:proofErr w:type="spellStart"/>
            <w:r w:rsidR="00F04667" w:rsidRPr="00F04667">
              <w:rPr>
                <w:rFonts w:ascii="Aptos" w:hAnsi="Aptos"/>
                <w:sz w:val="21"/>
                <w:szCs w:val="21"/>
                <w:lang w:val="nb-NO"/>
              </w:rPr>
              <w:t>Markbereda</w:t>
            </w:r>
            <w:proofErr w:type="spellEnd"/>
            <w:r w:rsidR="00CA70B8" w:rsidRPr="00F04667">
              <w:rPr>
                <w:rFonts w:ascii="Aptos" w:hAnsi="Aptos"/>
                <w:sz w:val="21"/>
                <w:szCs w:val="21"/>
                <w:lang w:val="nb-NO"/>
              </w:rPr>
              <w:t xml:space="preserve">, bygga </w:t>
            </w:r>
            <w:proofErr w:type="spellStart"/>
            <w:r w:rsidR="00CA70B8" w:rsidRPr="00F04667">
              <w:rPr>
                <w:rFonts w:ascii="Aptos" w:hAnsi="Aptos"/>
                <w:sz w:val="21"/>
                <w:szCs w:val="21"/>
                <w:lang w:val="nb-NO"/>
              </w:rPr>
              <w:t>odlingsbänkar</w:t>
            </w:r>
            <w:proofErr w:type="spellEnd"/>
            <w:r w:rsidR="00CA70B8" w:rsidRPr="00F04667">
              <w:rPr>
                <w:rFonts w:ascii="Aptos" w:hAnsi="Aptos"/>
                <w:sz w:val="21"/>
                <w:szCs w:val="21"/>
                <w:lang w:val="nb-NO"/>
              </w:rPr>
              <w:t xml:space="preserve">, </w:t>
            </w:r>
            <w:r w:rsidR="002F32E9" w:rsidRPr="00F04667">
              <w:rPr>
                <w:rFonts w:ascii="Aptos" w:hAnsi="Aptos"/>
                <w:sz w:val="21"/>
                <w:szCs w:val="21"/>
                <w:lang w:val="nb-NO"/>
              </w:rPr>
              <w:t>etc</w:t>
            </w:r>
            <w:r w:rsidR="00F04667">
              <w:rPr>
                <w:rFonts w:ascii="Aptos" w:hAnsi="Aptos"/>
                <w:sz w:val="21"/>
                <w:szCs w:val="21"/>
                <w:lang w:val="nb-NO"/>
              </w:rPr>
              <w:t>.</w:t>
            </w:r>
          </w:p>
        </w:tc>
        <w:tc>
          <w:tcPr>
            <w:tcW w:w="2265" w:type="dxa"/>
          </w:tcPr>
          <w:p w14:paraId="072CFD9D" w14:textId="0A138A4B" w:rsidR="002F32E9" w:rsidRPr="00F04667" w:rsidRDefault="00BB11CA" w:rsidP="00F04667">
            <w:pPr>
              <w:rPr>
                <w:rFonts w:ascii="Aptos" w:hAnsi="Aptos"/>
              </w:rPr>
            </w:pPr>
            <w:r w:rsidRPr="00F04667">
              <w:rPr>
                <w:rFonts w:ascii="Aptos" w:hAnsi="Aptos"/>
                <w:b/>
                <w:bCs/>
              </w:rPr>
              <w:t>Utförs av</w:t>
            </w:r>
            <w:r w:rsidR="002F32E9" w:rsidRPr="00F04667">
              <w:rPr>
                <w:rFonts w:ascii="Aptos" w:hAnsi="Aptos"/>
                <w:lang w:val="nb-NO"/>
              </w:rPr>
              <w:br/>
            </w:r>
            <w:r w:rsidR="002F32E9" w:rsidRPr="00F04667">
              <w:rPr>
                <w:rFonts w:ascii="Aptos" w:hAnsi="Aptos"/>
                <w:sz w:val="21"/>
                <w:szCs w:val="21"/>
                <w:lang w:val="nb-NO"/>
              </w:rPr>
              <w:t>Ex:</w:t>
            </w:r>
            <w:r w:rsidR="00F04667" w:rsidRPr="00F04667">
              <w:rPr>
                <w:rFonts w:ascii="Aptos" w:hAnsi="Aptos"/>
                <w:sz w:val="21"/>
                <w:szCs w:val="21"/>
                <w:lang w:val="nb-NO"/>
              </w:rPr>
              <w:t xml:space="preserve"> </w:t>
            </w:r>
            <w:proofErr w:type="spellStart"/>
            <w:r w:rsidR="00CA70B8" w:rsidRPr="00F04667">
              <w:rPr>
                <w:rFonts w:ascii="Aptos" w:hAnsi="Aptos"/>
                <w:sz w:val="21"/>
                <w:szCs w:val="21"/>
                <w:lang w:val="nb-NO"/>
              </w:rPr>
              <w:t>Medlemmar</w:t>
            </w:r>
            <w:proofErr w:type="spellEnd"/>
            <w:r w:rsidR="00CA70B8" w:rsidRPr="00F04667">
              <w:rPr>
                <w:rFonts w:ascii="Aptos" w:hAnsi="Aptos"/>
                <w:sz w:val="21"/>
                <w:szCs w:val="21"/>
                <w:lang w:val="nb-NO"/>
              </w:rPr>
              <w:t>, privatpersoner.</w:t>
            </w:r>
          </w:p>
        </w:tc>
        <w:tc>
          <w:tcPr>
            <w:tcW w:w="2266" w:type="dxa"/>
          </w:tcPr>
          <w:p w14:paraId="640A35DE" w14:textId="77777777" w:rsidR="002F32E9" w:rsidRPr="00F04667" w:rsidRDefault="002F32E9" w:rsidP="00F04667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F04667">
              <w:rPr>
                <w:rFonts w:ascii="Aptos" w:hAnsi="Aptos"/>
                <w:b/>
                <w:bCs/>
              </w:rPr>
              <w:t>Antal timmar</w:t>
            </w:r>
            <w:r w:rsidRPr="00F04667">
              <w:rPr>
                <w:rFonts w:ascii="Aptos" w:hAnsi="Aptos"/>
                <w:b/>
                <w:bCs/>
                <w:lang w:val="nb-NO"/>
              </w:rPr>
              <w:t xml:space="preserve"> </w:t>
            </w:r>
            <w:r w:rsidRPr="00F04667">
              <w:rPr>
                <w:rFonts w:ascii="Aptos" w:hAnsi="Aptos"/>
                <w:b/>
                <w:bCs/>
                <w:lang w:val="nb-NO"/>
              </w:rPr>
              <w:br/>
            </w:r>
          </w:p>
        </w:tc>
        <w:tc>
          <w:tcPr>
            <w:tcW w:w="2266" w:type="dxa"/>
          </w:tcPr>
          <w:p w14:paraId="76C16A93" w14:textId="198B9287" w:rsidR="002F32E9" w:rsidRPr="00F04667" w:rsidRDefault="002F32E9" w:rsidP="00F04667">
            <w:pPr>
              <w:rPr>
                <w:rFonts w:ascii="Aptos" w:hAnsi="Aptos"/>
              </w:rPr>
            </w:pPr>
            <w:r w:rsidRPr="00F04667">
              <w:rPr>
                <w:rFonts w:ascii="Aptos" w:hAnsi="Aptos"/>
                <w:b/>
                <w:bCs/>
              </w:rPr>
              <w:t>Värde</w:t>
            </w:r>
            <w:r w:rsidRPr="00F04667">
              <w:rPr>
                <w:rFonts w:ascii="Aptos" w:hAnsi="Aptos"/>
              </w:rPr>
              <w:t xml:space="preserve"> </w:t>
            </w:r>
            <w:r w:rsidRPr="00F04667">
              <w:rPr>
                <w:rFonts w:ascii="Aptos" w:hAnsi="Aptos"/>
                <w:lang w:val="nb-NO"/>
              </w:rPr>
              <w:br/>
            </w:r>
            <w:r w:rsidRPr="00F04667">
              <w:rPr>
                <w:rFonts w:ascii="Aptos" w:hAnsi="Aptos"/>
                <w:sz w:val="21"/>
                <w:szCs w:val="21"/>
                <w:lang w:val="nb-NO"/>
              </w:rPr>
              <w:t>(</w:t>
            </w:r>
            <w:r w:rsidR="00FD3054" w:rsidRPr="00F04667">
              <w:rPr>
                <w:rFonts w:ascii="Aptos" w:hAnsi="Aptos"/>
                <w:sz w:val="21"/>
                <w:szCs w:val="21"/>
                <w:lang w:val="nb-NO"/>
              </w:rPr>
              <w:t xml:space="preserve">Se </w:t>
            </w:r>
            <w:r w:rsidR="00F04667" w:rsidRPr="00F04667">
              <w:rPr>
                <w:rFonts w:ascii="Aptos" w:hAnsi="Aptos"/>
                <w:sz w:val="21"/>
                <w:szCs w:val="21"/>
                <w:lang w:val="nb-NO"/>
              </w:rPr>
              <w:t>i</w:t>
            </w:r>
            <w:r w:rsidR="00FD3054" w:rsidRPr="00F04667">
              <w:rPr>
                <w:rFonts w:ascii="Aptos" w:hAnsi="Aptos"/>
                <w:sz w:val="21"/>
                <w:szCs w:val="21"/>
                <w:lang w:val="nb-NO"/>
              </w:rPr>
              <w:t>nfo</w:t>
            </w:r>
            <w:r w:rsidR="00F04667" w:rsidRPr="00F04667">
              <w:rPr>
                <w:rFonts w:ascii="Aptos" w:hAnsi="Aptos"/>
                <w:sz w:val="21"/>
                <w:szCs w:val="21"/>
                <w:lang w:val="nb-NO"/>
              </w:rPr>
              <w:t>-</w:t>
            </w:r>
            <w:proofErr w:type="spellStart"/>
            <w:r w:rsidR="00FD3054" w:rsidRPr="00F04667">
              <w:rPr>
                <w:rFonts w:ascii="Aptos" w:hAnsi="Aptos"/>
                <w:sz w:val="21"/>
                <w:szCs w:val="21"/>
                <w:lang w:val="nb-NO"/>
              </w:rPr>
              <w:t>rutan</w:t>
            </w:r>
            <w:proofErr w:type="spellEnd"/>
            <w:r w:rsidR="00FD3054" w:rsidRPr="00F04667">
              <w:rPr>
                <w:rFonts w:ascii="Aptos" w:hAnsi="Aptos"/>
                <w:sz w:val="21"/>
                <w:szCs w:val="21"/>
                <w:lang w:val="nb-NO"/>
              </w:rPr>
              <w:t xml:space="preserve"> ovanför)</w:t>
            </w:r>
          </w:p>
        </w:tc>
      </w:tr>
      <w:tr w:rsidR="002F32E9" w:rsidRPr="00F04667" w14:paraId="52C90154" w14:textId="77777777" w:rsidTr="00876349">
        <w:tc>
          <w:tcPr>
            <w:tcW w:w="2265" w:type="dxa"/>
          </w:tcPr>
          <w:p w14:paraId="472006FC" w14:textId="77777777" w:rsidR="002F32E9" w:rsidRPr="00F04667" w:rsidRDefault="002F32E9" w:rsidP="00F04667">
            <w:pPr>
              <w:rPr>
                <w:rFonts w:ascii="Aptos" w:hAnsi="Aptos"/>
              </w:rPr>
            </w:pPr>
          </w:p>
        </w:tc>
        <w:tc>
          <w:tcPr>
            <w:tcW w:w="2265" w:type="dxa"/>
          </w:tcPr>
          <w:p w14:paraId="32B8DEDE" w14:textId="77777777" w:rsidR="002F32E9" w:rsidRPr="00F04667" w:rsidRDefault="002F32E9" w:rsidP="00F04667">
            <w:pPr>
              <w:rPr>
                <w:rFonts w:ascii="Aptos" w:hAnsi="Aptos"/>
              </w:rPr>
            </w:pPr>
          </w:p>
        </w:tc>
        <w:tc>
          <w:tcPr>
            <w:tcW w:w="2266" w:type="dxa"/>
          </w:tcPr>
          <w:p w14:paraId="794AC502" w14:textId="77777777" w:rsidR="002F32E9" w:rsidRPr="00F04667" w:rsidRDefault="002F32E9" w:rsidP="00F04667">
            <w:pPr>
              <w:rPr>
                <w:rFonts w:ascii="Aptos" w:hAnsi="Aptos"/>
              </w:rPr>
            </w:pPr>
          </w:p>
        </w:tc>
        <w:tc>
          <w:tcPr>
            <w:tcW w:w="2266" w:type="dxa"/>
          </w:tcPr>
          <w:p w14:paraId="4474E02D" w14:textId="77777777" w:rsidR="002F32E9" w:rsidRPr="00F04667" w:rsidRDefault="002F32E9" w:rsidP="00F04667">
            <w:pPr>
              <w:rPr>
                <w:rFonts w:ascii="Aptos" w:hAnsi="Aptos"/>
              </w:rPr>
            </w:pPr>
          </w:p>
        </w:tc>
      </w:tr>
      <w:tr w:rsidR="002F32E9" w:rsidRPr="00F04667" w14:paraId="7908DC06" w14:textId="77777777" w:rsidTr="00876349">
        <w:tc>
          <w:tcPr>
            <w:tcW w:w="2265" w:type="dxa"/>
          </w:tcPr>
          <w:p w14:paraId="0444CB56" w14:textId="77777777" w:rsidR="002F32E9" w:rsidRPr="00F04667" w:rsidRDefault="002F32E9" w:rsidP="00F04667">
            <w:pPr>
              <w:rPr>
                <w:rFonts w:ascii="Aptos" w:hAnsi="Aptos"/>
              </w:rPr>
            </w:pPr>
          </w:p>
        </w:tc>
        <w:tc>
          <w:tcPr>
            <w:tcW w:w="2265" w:type="dxa"/>
          </w:tcPr>
          <w:p w14:paraId="5E395139" w14:textId="77777777" w:rsidR="002F32E9" w:rsidRPr="00F04667" w:rsidRDefault="002F32E9" w:rsidP="00F04667">
            <w:pPr>
              <w:rPr>
                <w:rFonts w:ascii="Aptos" w:hAnsi="Aptos"/>
              </w:rPr>
            </w:pPr>
          </w:p>
        </w:tc>
        <w:tc>
          <w:tcPr>
            <w:tcW w:w="2266" w:type="dxa"/>
          </w:tcPr>
          <w:p w14:paraId="57EDCD46" w14:textId="77777777" w:rsidR="002F32E9" w:rsidRPr="00F04667" w:rsidRDefault="002F32E9" w:rsidP="00F04667">
            <w:pPr>
              <w:rPr>
                <w:rFonts w:ascii="Aptos" w:hAnsi="Aptos"/>
              </w:rPr>
            </w:pPr>
          </w:p>
        </w:tc>
        <w:tc>
          <w:tcPr>
            <w:tcW w:w="2266" w:type="dxa"/>
          </w:tcPr>
          <w:p w14:paraId="58E8E0E7" w14:textId="77777777" w:rsidR="002F32E9" w:rsidRPr="00F04667" w:rsidRDefault="002F32E9" w:rsidP="00F04667">
            <w:pPr>
              <w:rPr>
                <w:rFonts w:ascii="Aptos" w:hAnsi="Aptos"/>
              </w:rPr>
            </w:pPr>
          </w:p>
        </w:tc>
      </w:tr>
      <w:tr w:rsidR="0043584C" w:rsidRPr="00F04667" w14:paraId="72D990B3" w14:textId="77777777" w:rsidTr="00876349">
        <w:tc>
          <w:tcPr>
            <w:tcW w:w="2265" w:type="dxa"/>
          </w:tcPr>
          <w:p w14:paraId="54F39CA7" w14:textId="77777777" w:rsidR="0043584C" w:rsidRPr="00F04667" w:rsidRDefault="0043584C" w:rsidP="00F04667">
            <w:pPr>
              <w:rPr>
                <w:rFonts w:ascii="Aptos" w:hAnsi="Aptos"/>
              </w:rPr>
            </w:pPr>
          </w:p>
        </w:tc>
        <w:tc>
          <w:tcPr>
            <w:tcW w:w="2265" w:type="dxa"/>
          </w:tcPr>
          <w:p w14:paraId="20CDA696" w14:textId="77777777" w:rsidR="0043584C" w:rsidRPr="00F04667" w:rsidRDefault="0043584C" w:rsidP="00F04667">
            <w:pPr>
              <w:rPr>
                <w:rFonts w:ascii="Aptos" w:hAnsi="Aptos"/>
              </w:rPr>
            </w:pPr>
          </w:p>
        </w:tc>
        <w:tc>
          <w:tcPr>
            <w:tcW w:w="2266" w:type="dxa"/>
          </w:tcPr>
          <w:p w14:paraId="0C7C7BE5" w14:textId="77777777" w:rsidR="0043584C" w:rsidRPr="00F04667" w:rsidRDefault="0043584C" w:rsidP="00F04667">
            <w:pPr>
              <w:rPr>
                <w:rFonts w:ascii="Aptos" w:hAnsi="Aptos"/>
              </w:rPr>
            </w:pPr>
          </w:p>
        </w:tc>
        <w:tc>
          <w:tcPr>
            <w:tcW w:w="2266" w:type="dxa"/>
          </w:tcPr>
          <w:p w14:paraId="1EA9CAE6" w14:textId="77777777" w:rsidR="0043584C" w:rsidRPr="00F04667" w:rsidRDefault="0043584C" w:rsidP="00F04667">
            <w:pPr>
              <w:rPr>
                <w:rFonts w:ascii="Aptos" w:hAnsi="Aptos"/>
              </w:rPr>
            </w:pPr>
          </w:p>
        </w:tc>
      </w:tr>
      <w:tr w:rsidR="0043584C" w:rsidRPr="00F04667" w14:paraId="320709D9" w14:textId="77777777" w:rsidTr="00876349">
        <w:tc>
          <w:tcPr>
            <w:tcW w:w="2265" w:type="dxa"/>
          </w:tcPr>
          <w:p w14:paraId="739B9468" w14:textId="77777777" w:rsidR="0043584C" w:rsidRPr="00F04667" w:rsidRDefault="0043584C" w:rsidP="00F04667">
            <w:pPr>
              <w:rPr>
                <w:rFonts w:ascii="Aptos" w:hAnsi="Aptos"/>
              </w:rPr>
            </w:pPr>
          </w:p>
        </w:tc>
        <w:tc>
          <w:tcPr>
            <w:tcW w:w="2265" w:type="dxa"/>
          </w:tcPr>
          <w:p w14:paraId="32995AE2" w14:textId="77777777" w:rsidR="0043584C" w:rsidRPr="00F04667" w:rsidRDefault="0043584C" w:rsidP="00F04667">
            <w:pPr>
              <w:rPr>
                <w:rFonts w:ascii="Aptos" w:hAnsi="Aptos"/>
              </w:rPr>
            </w:pPr>
          </w:p>
        </w:tc>
        <w:tc>
          <w:tcPr>
            <w:tcW w:w="2266" w:type="dxa"/>
          </w:tcPr>
          <w:p w14:paraId="404068BE" w14:textId="77777777" w:rsidR="0043584C" w:rsidRPr="00F04667" w:rsidRDefault="0043584C" w:rsidP="00F04667">
            <w:pPr>
              <w:rPr>
                <w:rFonts w:ascii="Aptos" w:hAnsi="Aptos"/>
              </w:rPr>
            </w:pPr>
          </w:p>
        </w:tc>
        <w:tc>
          <w:tcPr>
            <w:tcW w:w="2266" w:type="dxa"/>
          </w:tcPr>
          <w:p w14:paraId="01FF164C" w14:textId="77777777" w:rsidR="0043584C" w:rsidRPr="00F04667" w:rsidRDefault="0043584C" w:rsidP="00F04667">
            <w:pPr>
              <w:rPr>
                <w:rFonts w:ascii="Aptos" w:hAnsi="Aptos"/>
              </w:rPr>
            </w:pPr>
          </w:p>
        </w:tc>
      </w:tr>
      <w:tr w:rsidR="0043584C" w:rsidRPr="00F04667" w14:paraId="750609F3" w14:textId="77777777" w:rsidTr="00F04667">
        <w:tc>
          <w:tcPr>
            <w:tcW w:w="2265" w:type="dxa"/>
            <w:tcBorders>
              <w:bottom w:val="single" w:sz="4" w:space="0" w:color="auto"/>
            </w:tcBorders>
          </w:tcPr>
          <w:p w14:paraId="20078C10" w14:textId="77777777" w:rsidR="0043584C" w:rsidRPr="00F04667" w:rsidRDefault="0043584C" w:rsidP="00F04667">
            <w:pPr>
              <w:rPr>
                <w:rFonts w:ascii="Aptos" w:hAnsi="Aptos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C950878" w14:textId="77777777" w:rsidR="0043584C" w:rsidRPr="00F04667" w:rsidRDefault="0043584C" w:rsidP="00F04667">
            <w:pPr>
              <w:rPr>
                <w:rFonts w:ascii="Aptos" w:hAnsi="Aptos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C72C872" w14:textId="77777777" w:rsidR="0043584C" w:rsidRPr="00F04667" w:rsidRDefault="0043584C" w:rsidP="00F04667">
            <w:pPr>
              <w:rPr>
                <w:rFonts w:ascii="Aptos" w:hAnsi="Aptos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3A80A9FC" w14:textId="77777777" w:rsidR="0043584C" w:rsidRPr="00F04667" w:rsidRDefault="0043584C" w:rsidP="00F04667">
            <w:pPr>
              <w:rPr>
                <w:rFonts w:ascii="Aptos" w:hAnsi="Aptos"/>
              </w:rPr>
            </w:pPr>
          </w:p>
        </w:tc>
      </w:tr>
      <w:tr w:rsidR="0043584C" w:rsidRPr="00F04667" w14:paraId="6A9304CE" w14:textId="77777777" w:rsidTr="00F04667">
        <w:tc>
          <w:tcPr>
            <w:tcW w:w="2265" w:type="dxa"/>
            <w:tcBorders>
              <w:bottom w:val="single" w:sz="4" w:space="0" w:color="auto"/>
            </w:tcBorders>
          </w:tcPr>
          <w:p w14:paraId="1071EB25" w14:textId="77777777" w:rsidR="0043584C" w:rsidRPr="00F04667" w:rsidRDefault="0043584C" w:rsidP="00F04667">
            <w:pPr>
              <w:rPr>
                <w:rFonts w:ascii="Aptos" w:hAnsi="Aptos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7D56B3F1" w14:textId="77777777" w:rsidR="0043584C" w:rsidRPr="00F04667" w:rsidRDefault="0043584C" w:rsidP="00F04667">
            <w:pPr>
              <w:rPr>
                <w:rFonts w:ascii="Aptos" w:hAnsi="Aptos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02422C06" w14:textId="77777777" w:rsidR="0043584C" w:rsidRPr="00F04667" w:rsidRDefault="0043584C" w:rsidP="00F04667">
            <w:pPr>
              <w:rPr>
                <w:rFonts w:ascii="Aptos" w:hAnsi="Aptos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3F9FA53E" w14:textId="77777777" w:rsidR="0043584C" w:rsidRPr="00F04667" w:rsidRDefault="0043584C" w:rsidP="00F04667">
            <w:pPr>
              <w:rPr>
                <w:rFonts w:ascii="Aptos" w:hAnsi="Aptos"/>
              </w:rPr>
            </w:pPr>
          </w:p>
        </w:tc>
      </w:tr>
      <w:tr w:rsidR="002F32E9" w:rsidRPr="00F04667" w14:paraId="1AC4BB3C" w14:textId="77777777" w:rsidTr="00F04667"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303FD" w14:textId="77777777" w:rsidR="002F32E9" w:rsidRPr="00F04667" w:rsidRDefault="002F32E9" w:rsidP="00F04667">
            <w:pPr>
              <w:rPr>
                <w:rFonts w:ascii="Aptos" w:hAnsi="Apto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ECF618" w14:textId="77777777" w:rsidR="002F32E9" w:rsidRPr="00F04667" w:rsidRDefault="002F32E9" w:rsidP="00F04667">
            <w:pPr>
              <w:rPr>
                <w:rFonts w:ascii="Aptos" w:hAnsi="Apto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A38" w14:textId="77777777" w:rsidR="002F32E9" w:rsidRPr="00F04667" w:rsidRDefault="002F32E9" w:rsidP="00F04667">
            <w:pPr>
              <w:jc w:val="right"/>
              <w:rPr>
                <w:rFonts w:ascii="Aptos" w:hAnsi="Aptos"/>
                <w:b/>
                <w:bCs/>
              </w:rPr>
            </w:pPr>
            <w:r w:rsidRPr="00F04667">
              <w:rPr>
                <w:rFonts w:ascii="Aptos" w:hAnsi="Aptos"/>
                <w:b/>
                <w:bCs/>
              </w:rPr>
              <w:t>Värde totalt: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07CA" w14:textId="77777777" w:rsidR="002F32E9" w:rsidRPr="00F04667" w:rsidRDefault="002F32E9" w:rsidP="00F04667">
            <w:pPr>
              <w:rPr>
                <w:rFonts w:ascii="Aptos" w:hAnsi="Aptos"/>
              </w:rPr>
            </w:pPr>
          </w:p>
        </w:tc>
      </w:tr>
    </w:tbl>
    <w:p w14:paraId="398F912D" w14:textId="77777777" w:rsidR="00B63EAB" w:rsidRPr="00F04667" w:rsidRDefault="00B63EAB" w:rsidP="00F04667">
      <w:pPr>
        <w:rPr>
          <w:rFonts w:ascii="Aptos" w:hAnsi="Aptos"/>
        </w:rPr>
      </w:pPr>
    </w:p>
    <w:p w14:paraId="2BF9D31D" w14:textId="77777777" w:rsidR="00F04667" w:rsidRDefault="00975D3B" w:rsidP="00F04667">
      <w:pPr>
        <w:rPr>
          <w:rFonts w:ascii="Aptos" w:hAnsi="Aptos"/>
        </w:rPr>
      </w:pPr>
      <w:r w:rsidRPr="00F04667">
        <w:rPr>
          <w:rFonts w:ascii="Aptos" w:hAnsi="Aptos"/>
          <w:b/>
          <w:bCs/>
        </w:rPr>
        <w:t>6</w:t>
      </w:r>
      <w:r w:rsidR="00B63EAB" w:rsidRPr="00F04667">
        <w:rPr>
          <w:rFonts w:ascii="Aptos" w:hAnsi="Aptos"/>
          <w:b/>
          <w:bCs/>
        </w:rPr>
        <w:t>. Underskrift av firmatecknare</w:t>
      </w:r>
      <w:r w:rsidR="00FD3054" w:rsidRPr="00F04667">
        <w:rPr>
          <w:rFonts w:ascii="Aptos" w:hAnsi="Aptos"/>
          <w:b/>
          <w:bCs/>
        </w:rPr>
        <w:br/>
      </w:r>
      <w:r w:rsidR="00FD3054" w:rsidRPr="00F04667">
        <w:rPr>
          <w:rFonts w:ascii="Aptos" w:hAnsi="Aptos"/>
        </w:rPr>
        <w:t xml:space="preserve">(Om ni önskar, så kan vi tillhandahålla digital signering. Kontakta </w:t>
      </w:r>
      <w:proofErr w:type="spellStart"/>
      <w:r w:rsidR="00FD3054" w:rsidRPr="00F04667">
        <w:rPr>
          <w:rFonts w:ascii="Aptos" w:hAnsi="Aptos"/>
        </w:rPr>
        <w:t>leaderkontoret</w:t>
      </w:r>
      <w:proofErr w:type="spellEnd"/>
      <w:r w:rsidR="00FD3054" w:rsidRPr="00F04667">
        <w:rPr>
          <w:rFonts w:ascii="Aptos" w:hAnsi="Aptos"/>
        </w:rPr>
        <w:t xml:space="preserve"> enligt nedan.)</w:t>
      </w:r>
      <w:r w:rsidR="00FD3054" w:rsidRPr="00F04667">
        <w:rPr>
          <w:rFonts w:ascii="Aptos" w:hAnsi="Aptos"/>
        </w:rPr>
        <w:br/>
      </w:r>
    </w:p>
    <w:p w14:paraId="7ABCA6B4" w14:textId="2A24D135" w:rsidR="00B63EAB" w:rsidRPr="00F04667" w:rsidRDefault="00B63EAB" w:rsidP="00F04667">
      <w:pPr>
        <w:rPr>
          <w:rFonts w:ascii="Aptos" w:hAnsi="Aptos"/>
        </w:rPr>
      </w:pPr>
      <w:r w:rsidRPr="00F04667">
        <w:rPr>
          <w:rFonts w:ascii="Aptos" w:hAnsi="Aptos"/>
        </w:rPr>
        <w:t>Ort och datum:</w:t>
      </w:r>
    </w:p>
    <w:p w14:paraId="7999F738" w14:textId="19CBFAA9" w:rsidR="00B63EAB" w:rsidRPr="00F04667" w:rsidRDefault="00B63EAB" w:rsidP="00F04667">
      <w:pPr>
        <w:rPr>
          <w:rFonts w:ascii="Aptos" w:hAnsi="Aptos"/>
        </w:rPr>
      </w:pPr>
      <w:r w:rsidRPr="00F04667">
        <w:rPr>
          <w:rFonts w:ascii="Aptos" w:hAnsi="Aptos"/>
        </w:rPr>
        <w:tab/>
      </w:r>
      <w:r w:rsidRPr="00F04667">
        <w:rPr>
          <w:rFonts w:ascii="Aptos" w:hAnsi="Aptos"/>
        </w:rPr>
        <w:tab/>
      </w:r>
      <w:r w:rsidRPr="00F04667">
        <w:rPr>
          <w:rFonts w:ascii="Aptos" w:hAnsi="Aptos"/>
        </w:rPr>
        <w:tab/>
      </w:r>
      <w:r w:rsidRPr="00F04667">
        <w:rPr>
          <w:rFonts w:ascii="Aptos" w:hAnsi="Aptos"/>
        </w:rPr>
        <w:br/>
        <w:t>Underskrift</w:t>
      </w:r>
      <w:r w:rsidRPr="00F04667">
        <w:rPr>
          <w:rFonts w:ascii="Aptos" w:hAnsi="Aptos"/>
        </w:rPr>
        <w:tab/>
      </w:r>
      <w:r w:rsidRPr="00F04667">
        <w:rPr>
          <w:rFonts w:ascii="Aptos" w:hAnsi="Aptos"/>
        </w:rPr>
        <w:tab/>
        <w:t>Namnförtydligande</w:t>
      </w:r>
    </w:p>
    <w:p w14:paraId="4A5E2C08" w14:textId="77777777" w:rsidR="00B63EAB" w:rsidRPr="00F04667" w:rsidRDefault="00B63EAB" w:rsidP="00F04667">
      <w:pPr>
        <w:rPr>
          <w:rFonts w:ascii="Aptos" w:hAnsi="Aptos"/>
        </w:rPr>
      </w:pPr>
    </w:p>
    <w:p w14:paraId="7F33140F" w14:textId="2A5F4AC4" w:rsidR="0010712C" w:rsidRPr="00F04667" w:rsidRDefault="00B75DDA" w:rsidP="00F04667">
      <w:pPr>
        <w:rPr>
          <w:rFonts w:ascii="Aptos" w:hAnsi="Aptos"/>
        </w:rPr>
      </w:pPr>
      <w:r w:rsidRPr="00F04667">
        <w:rPr>
          <w:rFonts w:ascii="Aptos" w:hAnsi="Aptos"/>
        </w:rPr>
        <w:t>Ansökan skickas till</w:t>
      </w:r>
      <w:r w:rsidR="0010712C" w:rsidRPr="00F04667">
        <w:rPr>
          <w:rFonts w:ascii="Aptos" w:hAnsi="Aptos"/>
        </w:rPr>
        <w:t xml:space="preserve"> </w:t>
      </w:r>
      <w:hyperlink r:id="rId12" w:history="1">
        <w:r w:rsidR="0010712C" w:rsidRPr="00F04667">
          <w:rPr>
            <w:rStyle w:val="Hyperlnk"/>
            <w:rFonts w:ascii="Aptos" w:hAnsi="Aptos"/>
          </w:rPr>
          <w:t>nina@leaderpolaris.se</w:t>
        </w:r>
      </w:hyperlink>
      <w:r w:rsidR="0010712C" w:rsidRPr="00F04667">
        <w:rPr>
          <w:rFonts w:ascii="Aptos" w:hAnsi="Aptos"/>
        </w:rPr>
        <w:t xml:space="preserve"> eller</w:t>
      </w:r>
      <w:r w:rsidR="004D465A" w:rsidRPr="00F04667">
        <w:rPr>
          <w:rFonts w:ascii="Aptos" w:hAnsi="Aptos"/>
        </w:rPr>
        <w:t>:</w:t>
      </w:r>
      <w:r w:rsidR="003C148D" w:rsidRPr="00F04667">
        <w:rPr>
          <w:rFonts w:ascii="Aptos" w:hAnsi="Aptos"/>
        </w:rPr>
        <w:br/>
      </w:r>
      <w:proofErr w:type="spellStart"/>
      <w:r w:rsidR="00786F4E" w:rsidRPr="00F04667">
        <w:rPr>
          <w:rFonts w:ascii="Aptos" w:hAnsi="Aptos"/>
        </w:rPr>
        <w:t>Leader</w:t>
      </w:r>
      <w:proofErr w:type="spellEnd"/>
      <w:r w:rsidR="00786F4E" w:rsidRPr="00F04667">
        <w:rPr>
          <w:rFonts w:ascii="Aptos" w:hAnsi="Aptos"/>
        </w:rPr>
        <w:t xml:space="preserve"> Polaris </w:t>
      </w:r>
      <w:r w:rsidR="003C148D" w:rsidRPr="00F04667">
        <w:rPr>
          <w:rFonts w:ascii="Aptos" w:hAnsi="Aptos"/>
        </w:rPr>
        <w:br/>
      </w:r>
      <w:r w:rsidR="005C170D" w:rsidRPr="00F04667">
        <w:rPr>
          <w:rFonts w:ascii="Aptos" w:hAnsi="Aptos"/>
        </w:rPr>
        <w:t>Postgatan 1</w:t>
      </w:r>
      <w:r w:rsidR="003C148D" w:rsidRPr="00F04667">
        <w:rPr>
          <w:rFonts w:ascii="Aptos" w:hAnsi="Aptos"/>
        </w:rPr>
        <w:br/>
      </w:r>
      <w:r w:rsidR="00786F4E" w:rsidRPr="00F04667">
        <w:rPr>
          <w:rFonts w:ascii="Aptos" w:hAnsi="Aptos"/>
        </w:rPr>
        <w:t>98</w:t>
      </w:r>
      <w:r w:rsidR="00AB0A9B" w:rsidRPr="00F04667">
        <w:rPr>
          <w:rFonts w:ascii="Aptos" w:hAnsi="Aptos"/>
        </w:rPr>
        <w:t>2 3</w:t>
      </w:r>
      <w:r w:rsidR="005C170D" w:rsidRPr="00F04667">
        <w:rPr>
          <w:rFonts w:ascii="Aptos" w:hAnsi="Aptos"/>
        </w:rPr>
        <w:t>1</w:t>
      </w:r>
      <w:r w:rsidR="00786F4E" w:rsidRPr="00F04667">
        <w:rPr>
          <w:rFonts w:ascii="Aptos" w:hAnsi="Aptos"/>
        </w:rPr>
        <w:t xml:space="preserve"> Gällivare</w:t>
      </w:r>
    </w:p>
    <w:p w14:paraId="2F18C0BB" w14:textId="43744016" w:rsidR="008D0202" w:rsidRPr="00F04667" w:rsidRDefault="008D0202" w:rsidP="00F04667">
      <w:pPr>
        <w:rPr>
          <w:rFonts w:ascii="Aptos" w:hAnsi="Aptos"/>
        </w:rPr>
      </w:pPr>
      <w:r w:rsidRPr="00F04667">
        <w:rPr>
          <w:rFonts w:ascii="Aptos" w:hAnsi="Aptos"/>
        </w:rPr>
        <w:t>Vi rekommenderar er att i första hand, om möjligt, maila in ansökan. Spara alltid en kopia av ansökan innan ni skickar in den.</w:t>
      </w:r>
      <w:r w:rsidR="003C148D" w:rsidRPr="00F04667">
        <w:rPr>
          <w:rFonts w:ascii="Aptos" w:hAnsi="Aptos"/>
        </w:rPr>
        <w:t xml:space="preserve"> </w:t>
      </w:r>
    </w:p>
    <w:p w14:paraId="6F473C5B" w14:textId="5E753B76" w:rsidR="00822A45" w:rsidRPr="00F04667" w:rsidRDefault="00B75DDA" w:rsidP="00F04667">
      <w:pPr>
        <w:rPr>
          <w:rFonts w:ascii="Aptos" w:hAnsi="Aptos"/>
        </w:rPr>
      </w:pPr>
      <w:r w:rsidRPr="00F04667">
        <w:rPr>
          <w:rFonts w:ascii="Aptos" w:hAnsi="Aptos"/>
        </w:rPr>
        <w:t xml:space="preserve">Vid frågor, kontakta </w:t>
      </w:r>
      <w:r w:rsidR="00786F4E" w:rsidRPr="00F04667">
        <w:rPr>
          <w:rFonts w:ascii="Aptos" w:hAnsi="Aptos"/>
        </w:rPr>
        <w:t>Nina E</w:t>
      </w:r>
      <w:r w:rsidR="00444E9F" w:rsidRPr="00F04667">
        <w:rPr>
          <w:rFonts w:ascii="Aptos" w:hAnsi="Aptos"/>
        </w:rPr>
        <w:t xml:space="preserve"> </w:t>
      </w:r>
      <w:proofErr w:type="spellStart"/>
      <w:r w:rsidR="00444E9F" w:rsidRPr="00F04667">
        <w:rPr>
          <w:rFonts w:ascii="Aptos" w:hAnsi="Aptos"/>
        </w:rPr>
        <w:t>Fyrsjö</w:t>
      </w:r>
      <w:proofErr w:type="spellEnd"/>
      <w:r w:rsidR="00786F4E" w:rsidRPr="00F04667">
        <w:rPr>
          <w:rFonts w:ascii="Aptos" w:hAnsi="Aptos"/>
        </w:rPr>
        <w:t>, 070-610215</w:t>
      </w:r>
      <w:r w:rsidR="006B06B6" w:rsidRPr="00F04667">
        <w:rPr>
          <w:rFonts w:ascii="Aptos" w:hAnsi="Aptos"/>
        </w:rPr>
        <w:t>7</w:t>
      </w:r>
      <w:r w:rsidR="00786F4E" w:rsidRPr="00F04667">
        <w:rPr>
          <w:rFonts w:ascii="Aptos" w:hAnsi="Aptos"/>
        </w:rPr>
        <w:t xml:space="preserve">, </w:t>
      </w:r>
      <w:hyperlink r:id="rId13" w:history="1">
        <w:r w:rsidR="00786F4E" w:rsidRPr="00F04667">
          <w:rPr>
            <w:rStyle w:val="Hyperlnk"/>
            <w:rFonts w:ascii="Aptos" w:hAnsi="Aptos"/>
          </w:rPr>
          <w:t>nina@leaderpolaris.se</w:t>
        </w:r>
      </w:hyperlink>
      <w:r w:rsidR="00786F4E" w:rsidRPr="00F04667">
        <w:rPr>
          <w:rFonts w:ascii="Aptos" w:hAnsi="Aptos"/>
        </w:rPr>
        <w:t xml:space="preserve"> </w:t>
      </w:r>
      <w:r w:rsidR="00822A45" w:rsidRPr="00F04667">
        <w:rPr>
          <w:rFonts w:ascii="Aptos" w:hAnsi="Aptos"/>
        </w:rPr>
        <w:br/>
      </w:r>
    </w:p>
    <w:p w14:paraId="0F5EAEAB" w14:textId="77777777" w:rsidR="00822A45" w:rsidRPr="00F04667" w:rsidRDefault="00822A45" w:rsidP="00F04667">
      <w:pPr>
        <w:rPr>
          <w:rFonts w:ascii="Aptos" w:hAnsi="Aptos"/>
        </w:rPr>
      </w:pPr>
    </w:p>
    <w:sectPr w:rsidR="00822A45" w:rsidRPr="00F04667" w:rsidSect="002D3505">
      <w:headerReference w:type="default" r:id="rId14"/>
      <w:footerReference w:type="default" r:id="rId15"/>
      <w:pgSz w:w="11906" w:h="16838"/>
      <w:pgMar w:top="1169" w:right="1417" w:bottom="851" w:left="1417" w:header="283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AFD6" w14:textId="77777777" w:rsidR="005C307A" w:rsidRDefault="005C307A" w:rsidP="00356440">
      <w:pPr>
        <w:spacing w:after="0" w:line="240" w:lineRule="auto"/>
      </w:pPr>
      <w:r>
        <w:separator/>
      </w:r>
    </w:p>
  </w:endnote>
  <w:endnote w:type="continuationSeparator" w:id="0">
    <w:p w14:paraId="3FFE8841" w14:textId="77777777" w:rsidR="005C307A" w:rsidRDefault="005C307A" w:rsidP="0035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Roboto">
    <w:altName w:val="Roboto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281269"/>
      <w:docPartObj>
        <w:docPartGallery w:val="Page Numbers (Bottom of Page)"/>
        <w:docPartUnique/>
      </w:docPartObj>
    </w:sdtPr>
    <w:sdtContent>
      <w:p w14:paraId="4949103C" w14:textId="18ACF792" w:rsidR="004017CE" w:rsidRPr="008F3531" w:rsidRDefault="004017CE" w:rsidP="00C37333">
        <w:pPr>
          <w:pStyle w:val="Sidfot"/>
          <w:rPr>
            <w:i/>
            <w:sz w:val="16"/>
          </w:rPr>
        </w:pPr>
        <w:r>
          <w:rPr>
            <w:i/>
            <w:sz w:val="16"/>
          </w:rPr>
          <w:tab/>
        </w:r>
        <w:r>
          <w:rPr>
            <w:i/>
            <w:sz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1B89B" w14:textId="77777777" w:rsidR="005C307A" w:rsidRDefault="005C307A" w:rsidP="00356440">
      <w:pPr>
        <w:spacing w:after="0" w:line="240" w:lineRule="auto"/>
      </w:pPr>
      <w:r>
        <w:separator/>
      </w:r>
    </w:p>
  </w:footnote>
  <w:footnote w:type="continuationSeparator" w:id="0">
    <w:p w14:paraId="25595E68" w14:textId="77777777" w:rsidR="005C307A" w:rsidRDefault="005C307A" w:rsidP="0035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8E6C" w14:textId="478DDEEF" w:rsidR="004017CE" w:rsidRPr="00122BF2" w:rsidRDefault="004017CE" w:rsidP="00122BF2">
    <w:pPr>
      <w:pStyle w:val="Sidhuvud"/>
      <w:jc w:val="cent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45B"/>
    <w:multiLevelType w:val="hybridMultilevel"/>
    <w:tmpl w:val="6F34B10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577F0"/>
    <w:multiLevelType w:val="hybridMultilevel"/>
    <w:tmpl w:val="BE766AEA"/>
    <w:lvl w:ilvl="0" w:tplc="0BAC37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1B165A"/>
    <w:multiLevelType w:val="hybridMultilevel"/>
    <w:tmpl w:val="45CABB72"/>
    <w:lvl w:ilvl="0" w:tplc="0BAC3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44085"/>
    <w:multiLevelType w:val="hybridMultilevel"/>
    <w:tmpl w:val="FCBC60E4"/>
    <w:lvl w:ilvl="0" w:tplc="A2D8E7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1C36"/>
    <w:multiLevelType w:val="multilevel"/>
    <w:tmpl w:val="D392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71079"/>
    <w:multiLevelType w:val="multilevel"/>
    <w:tmpl w:val="3B4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3767F"/>
    <w:multiLevelType w:val="hybridMultilevel"/>
    <w:tmpl w:val="57388820"/>
    <w:lvl w:ilvl="0" w:tplc="0BAC3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C25B5"/>
    <w:multiLevelType w:val="hybridMultilevel"/>
    <w:tmpl w:val="AB3CBFE8"/>
    <w:lvl w:ilvl="0" w:tplc="0BAC37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92836"/>
    <w:multiLevelType w:val="multilevel"/>
    <w:tmpl w:val="AA10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4233D"/>
    <w:multiLevelType w:val="hybridMultilevel"/>
    <w:tmpl w:val="4D007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261022">
    <w:abstractNumId w:val="1"/>
  </w:num>
  <w:num w:numId="2" w16cid:durableId="715470844">
    <w:abstractNumId w:val="6"/>
  </w:num>
  <w:num w:numId="3" w16cid:durableId="801272682">
    <w:abstractNumId w:val="2"/>
  </w:num>
  <w:num w:numId="4" w16cid:durableId="569577692">
    <w:abstractNumId w:val="9"/>
  </w:num>
  <w:num w:numId="5" w16cid:durableId="538053733">
    <w:abstractNumId w:val="7"/>
  </w:num>
  <w:num w:numId="6" w16cid:durableId="508256228">
    <w:abstractNumId w:val="5"/>
  </w:num>
  <w:num w:numId="7" w16cid:durableId="363873628">
    <w:abstractNumId w:val="4"/>
  </w:num>
  <w:num w:numId="8" w16cid:durableId="1436175375">
    <w:abstractNumId w:val="8"/>
  </w:num>
  <w:num w:numId="9" w16cid:durableId="1620839394">
    <w:abstractNumId w:val="3"/>
  </w:num>
  <w:num w:numId="10" w16cid:durableId="65418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FF"/>
    <w:rsid w:val="000012C5"/>
    <w:rsid w:val="00014701"/>
    <w:rsid w:val="00014ADC"/>
    <w:rsid w:val="00021A52"/>
    <w:rsid w:val="000329AC"/>
    <w:rsid w:val="00033984"/>
    <w:rsid w:val="0003409F"/>
    <w:rsid w:val="0004602F"/>
    <w:rsid w:val="00077BA8"/>
    <w:rsid w:val="00082659"/>
    <w:rsid w:val="000A28E7"/>
    <w:rsid w:val="000D5837"/>
    <w:rsid w:val="000D6524"/>
    <w:rsid w:val="000E0EE7"/>
    <w:rsid w:val="000F1E56"/>
    <w:rsid w:val="0010712C"/>
    <w:rsid w:val="00116A49"/>
    <w:rsid w:val="0012220D"/>
    <w:rsid w:val="00122BF2"/>
    <w:rsid w:val="00146E87"/>
    <w:rsid w:val="0016519F"/>
    <w:rsid w:val="0016572C"/>
    <w:rsid w:val="0019696C"/>
    <w:rsid w:val="001A0782"/>
    <w:rsid w:val="001C0B88"/>
    <w:rsid w:val="001D537B"/>
    <w:rsid w:val="001E3BDB"/>
    <w:rsid w:val="001E5AAD"/>
    <w:rsid w:val="001E5E04"/>
    <w:rsid w:val="001F310C"/>
    <w:rsid w:val="00214879"/>
    <w:rsid w:val="002148F9"/>
    <w:rsid w:val="00217420"/>
    <w:rsid w:val="00224944"/>
    <w:rsid w:val="00227E34"/>
    <w:rsid w:val="002320F3"/>
    <w:rsid w:val="00240685"/>
    <w:rsid w:val="0025342F"/>
    <w:rsid w:val="00264BB4"/>
    <w:rsid w:val="0027709C"/>
    <w:rsid w:val="00281FF4"/>
    <w:rsid w:val="00285FA1"/>
    <w:rsid w:val="00287FAF"/>
    <w:rsid w:val="002901C7"/>
    <w:rsid w:val="00292EB1"/>
    <w:rsid w:val="002963B9"/>
    <w:rsid w:val="002A23B2"/>
    <w:rsid w:val="002A7479"/>
    <w:rsid w:val="002B63E2"/>
    <w:rsid w:val="002C3E38"/>
    <w:rsid w:val="002C7951"/>
    <w:rsid w:val="002D3505"/>
    <w:rsid w:val="002E654C"/>
    <w:rsid w:val="002F32E9"/>
    <w:rsid w:val="00302BBC"/>
    <w:rsid w:val="00304BD5"/>
    <w:rsid w:val="00316C2C"/>
    <w:rsid w:val="003214B7"/>
    <w:rsid w:val="00322B3A"/>
    <w:rsid w:val="0034539F"/>
    <w:rsid w:val="003502DC"/>
    <w:rsid w:val="00356440"/>
    <w:rsid w:val="00364044"/>
    <w:rsid w:val="003766AC"/>
    <w:rsid w:val="00390E51"/>
    <w:rsid w:val="003A2774"/>
    <w:rsid w:val="003B4BC9"/>
    <w:rsid w:val="003C148D"/>
    <w:rsid w:val="003C2362"/>
    <w:rsid w:val="003C4BE7"/>
    <w:rsid w:val="003D4631"/>
    <w:rsid w:val="003E0ADC"/>
    <w:rsid w:val="004017CE"/>
    <w:rsid w:val="00423EA3"/>
    <w:rsid w:val="00432D12"/>
    <w:rsid w:val="0043584C"/>
    <w:rsid w:val="00443649"/>
    <w:rsid w:val="00444E9F"/>
    <w:rsid w:val="004467DF"/>
    <w:rsid w:val="004533FF"/>
    <w:rsid w:val="00463658"/>
    <w:rsid w:val="00470170"/>
    <w:rsid w:val="0048746A"/>
    <w:rsid w:val="004A5373"/>
    <w:rsid w:val="004C5A23"/>
    <w:rsid w:val="004D3EB1"/>
    <w:rsid w:val="004D465A"/>
    <w:rsid w:val="004E1C6A"/>
    <w:rsid w:val="004E3063"/>
    <w:rsid w:val="004F0093"/>
    <w:rsid w:val="00524D20"/>
    <w:rsid w:val="00545E76"/>
    <w:rsid w:val="00556036"/>
    <w:rsid w:val="00571EBE"/>
    <w:rsid w:val="005933CC"/>
    <w:rsid w:val="005A5D90"/>
    <w:rsid w:val="005B1934"/>
    <w:rsid w:val="005B1E53"/>
    <w:rsid w:val="005B4F36"/>
    <w:rsid w:val="005B7C37"/>
    <w:rsid w:val="005C170D"/>
    <w:rsid w:val="005C307A"/>
    <w:rsid w:val="005E3981"/>
    <w:rsid w:val="005E5463"/>
    <w:rsid w:val="005E7EF0"/>
    <w:rsid w:val="005F7052"/>
    <w:rsid w:val="00600CC1"/>
    <w:rsid w:val="0060611F"/>
    <w:rsid w:val="00612893"/>
    <w:rsid w:val="00616542"/>
    <w:rsid w:val="0064409E"/>
    <w:rsid w:val="00645FC9"/>
    <w:rsid w:val="0065187A"/>
    <w:rsid w:val="00651EA7"/>
    <w:rsid w:val="00665514"/>
    <w:rsid w:val="006745A4"/>
    <w:rsid w:val="00675B68"/>
    <w:rsid w:val="006868A1"/>
    <w:rsid w:val="00691979"/>
    <w:rsid w:val="00693052"/>
    <w:rsid w:val="00693D7A"/>
    <w:rsid w:val="0069495E"/>
    <w:rsid w:val="00697365"/>
    <w:rsid w:val="006A3A23"/>
    <w:rsid w:val="006A5A08"/>
    <w:rsid w:val="006A6A79"/>
    <w:rsid w:val="006B06B6"/>
    <w:rsid w:val="006B75C7"/>
    <w:rsid w:val="006C253B"/>
    <w:rsid w:val="006C2F15"/>
    <w:rsid w:val="006D1537"/>
    <w:rsid w:val="006D52E9"/>
    <w:rsid w:val="006E0AE4"/>
    <w:rsid w:val="006E28B0"/>
    <w:rsid w:val="006E4B45"/>
    <w:rsid w:val="006E6AB9"/>
    <w:rsid w:val="006F2CD3"/>
    <w:rsid w:val="006F4180"/>
    <w:rsid w:val="007030EC"/>
    <w:rsid w:val="00771E2F"/>
    <w:rsid w:val="00786F4E"/>
    <w:rsid w:val="007934E9"/>
    <w:rsid w:val="0079540F"/>
    <w:rsid w:val="007A3EBF"/>
    <w:rsid w:val="007A3EC5"/>
    <w:rsid w:val="007B3FD4"/>
    <w:rsid w:val="007C2B95"/>
    <w:rsid w:val="007C3739"/>
    <w:rsid w:val="007F0020"/>
    <w:rsid w:val="007F3753"/>
    <w:rsid w:val="008059F9"/>
    <w:rsid w:val="00810550"/>
    <w:rsid w:val="008165B4"/>
    <w:rsid w:val="00822A45"/>
    <w:rsid w:val="00830685"/>
    <w:rsid w:val="008403E3"/>
    <w:rsid w:val="00852841"/>
    <w:rsid w:val="00856939"/>
    <w:rsid w:val="00871091"/>
    <w:rsid w:val="0087186D"/>
    <w:rsid w:val="008719FE"/>
    <w:rsid w:val="008907FE"/>
    <w:rsid w:val="008928EB"/>
    <w:rsid w:val="008A161F"/>
    <w:rsid w:val="008A56CD"/>
    <w:rsid w:val="008C0F12"/>
    <w:rsid w:val="008C2467"/>
    <w:rsid w:val="008C3AE9"/>
    <w:rsid w:val="008D0202"/>
    <w:rsid w:val="008D1E40"/>
    <w:rsid w:val="008D23A0"/>
    <w:rsid w:val="008D67DD"/>
    <w:rsid w:val="008E0726"/>
    <w:rsid w:val="008F2CB9"/>
    <w:rsid w:val="008F3531"/>
    <w:rsid w:val="00905504"/>
    <w:rsid w:val="00905643"/>
    <w:rsid w:val="00923E03"/>
    <w:rsid w:val="00926460"/>
    <w:rsid w:val="00933E49"/>
    <w:rsid w:val="00941A26"/>
    <w:rsid w:val="009703CA"/>
    <w:rsid w:val="009730D2"/>
    <w:rsid w:val="00975D3B"/>
    <w:rsid w:val="009B306E"/>
    <w:rsid w:val="009D3B96"/>
    <w:rsid w:val="009D5865"/>
    <w:rsid w:val="009D5BF5"/>
    <w:rsid w:val="009E3FAA"/>
    <w:rsid w:val="009F66C1"/>
    <w:rsid w:val="009F677E"/>
    <w:rsid w:val="00A05FA6"/>
    <w:rsid w:val="00A2582F"/>
    <w:rsid w:val="00A265A7"/>
    <w:rsid w:val="00A33116"/>
    <w:rsid w:val="00A334CD"/>
    <w:rsid w:val="00A61B0D"/>
    <w:rsid w:val="00A65D86"/>
    <w:rsid w:val="00A66816"/>
    <w:rsid w:val="00A70E78"/>
    <w:rsid w:val="00A71ADA"/>
    <w:rsid w:val="00A82E3B"/>
    <w:rsid w:val="00A920C4"/>
    <w:rsid w:val="00AB0A9B"/>
    <w:rsid w:val="00AB4465"/>
    <w:rsid w:val="00AC005A"/>
    <w:rsid w:val="00AE5FB3"/>
    <w:rsid w:val="00AF783C"/>
    <w:rsid w:val="00B004A0"/>
    <w:rsid w:val="00B14B00"/>
    <w:rsid w:val="00B27546"/>
    <w:rsid w:val="00B51576"/>
    <w:rsid w:val="00B63EAB"/>
    <w:rsid w:val="00B64BF2"/>
    <w:rsid w:val="00B75DDA"/>
    <w:rsid w:val="00B8275A"/>
    <w:rsid w:val="00BA1D27"/>
    <w:rsid w:val="00BA47D5"/>
    <w:rsid w:val="00BB11CA"/>
    <w:rsid w:val="00BD3EFF"/>
    <w:rsid w:val="00BE0C3E"/>
    <w:rsid w:val="00BE214D"/>
    <w:rsid w:val="00BE3B7C"/>
    <w:rsid w:val="00BE4AE5"/>
    <w:rsid w:val="00BF00F4"/>
    <w:rsid w:val="00BF35AE"/>
    <w:rsid w:val="00C05C72"/>
    <w:rsid w:val="00C16F2C"/>
    <w:rsid w:val="00C37333"/>
    <w:rsid w:val="00C40CA4"/>
    <w:rsid w:val="00C44F0B"/>
    <w:rsid w:val="00C46004"/>
    <w:rsid w:val="00C97973"/>
    <w:rsid w:val="00CA70B8"/>
    <w:rsid w:val="00CC0B51"/>
    <w:rsid w:val="00CC2726"/>
    <w:rsid w:val="00CD3A39"/>
    <w:rsid w:val="00CE6E9C"/>
    <w:rsid w:val="00D0054A"/>
    <w:rsid w:val="00D01604"/>
    <w:rsid w:val="00D2426C"/>
    <w:rsid w:val="00D31617"/>
    <w:rsid w:val="00D51945"/>
    <w:rsid w:val="00D52B82"/>
    <w:rsid w:val="00D66C78"/>
    <w:rsid w:val="00D85C4B"/>
    <w:rsid w:val="00D931ED"/>
    <w:rsid w:val="00D9514A"/>
    <w:rsid w:val="00DB152B"/>
    <w:rsid w:val="00DC3C00"/>
    <w:rsid w:val="00DD0A3C"/>
    <w:rsid w:val="00DE2113"/>
    <w:rsid w:val="00DF2BC3"/>
    <w:rsid w:val="00DF48D6"/>
    <w:rsid w:val="00DF4CB9"/>
    <w:rsid w:val="00E30CE0"/>
    <w:rsid w:val="00E70903"/>
    <w:rsid w:val="00EA5F25"/>
    <w:rsid w:val="00EB32AD"/>
    <w:rsid w:val="00EC6FA3"/>
    <w:rsid w:val="00F0196B"/>
    <w:rsid w:val="00F04667"/>
    <w:rsid w:val="00F471BF"/>
    <w:rsid w:val="00F57849"/>
    <w:rsid w:val="00F7070C"/>
    <w:rsid w:val="00F739C9"/>
    <w:rsid w:val="00F76B98"/>
    <w:rsid w:val="00FB03E0"/>
    <w:rsid w:val="00FD1E8C"/>
    <w:rsid w:val="00FD3054"/>
    <w:rsid w:val="00FD6F15"/>
    <w:rsid w:val="00FE15C6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30F94"/>
  <w15:chartTrackingRefBased/>
  <w15:docId w15:val="{311BD974-67BE-408D-A42F-F606DACC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33F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533FF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35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5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6440"/>
  </w:style>
  <w:style w:type="paragraph" w:styleId="Sidfot">
    <w:name w:val="footer"/>
    <w:basedOn w:val="Normal"/>
    <w:link w:val="SidfotChar"/>
    <w:uiPriority w:val="99"/>
    <w:unhideWhenUsed/>
    <w:rsid w:val="0035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6440"/>
  </w:style>
  <w:style w:type="paragraph" w:styleId="Ballongtext">
    <w:name w:val="Balloon Text"/>
    <w:basedOn w:val="Normal"/>
    <w:link w:val="BallongtextChar"/>
    <w:uiPriority w:val="99"/>
    <w:semiHidden/>
    <w:unhideWhenUsed/>
    <w:rsid w:val="00697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7365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3502DC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35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545E76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6E4B45"/>
    <w:rPr>
      <w:color w:val="808080"/>
      <w:shd w:val="clear" w:color="auto" w:fill="E6E6E6"/>
    </w:rPr>
  </w:style>
  <w:style w:type="paragraph" w:styleId="Oformateradtext">
    <w:name w:val="Plain Text"/>
    <w:basedOn w:val="Normal"/>
    <w:link w:val="OformateradtextChar"/>
    <w:uiPriority w:val="99"/>
    <w:unhideWhenUsed/>
    <w:rsid w:val="008928EB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928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11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1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790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9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ina@leaderpolaris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na@leaderpolaris.s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69996B-7AF6-3D4B-B603-4C456738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546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Jansson</dc:creator>
  <cp:keywords/>
  <dc:description/>
  <cp:lastModifiedBy>Sara Karlsson</cp:lastModifiedBy>
  <cp:revision>11</cp:revision>
  <cp:lastPrinted>2021-09-08T11:23:00Z</cp:lastPrinted>
  <dcterms:created xsi:type="dcterms:W3CDTF">2026-06-01T14:10:00Z</dcterms:created>
  <dcterms:modified xsi:type="dcterms:W3CDTF">2026-06-01T14:45:00Z</dcterms:modified>
</cp:coreProperties>
</file>